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1874" w14:textId="77777777" w:rsidR="00EF527A" w:rsidRPr="002E784F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36"/>
          <w:szCs w:val="36"/>
        </w:rPr>
      </w:pPr>
      <w:r w:rsidRPr="002E784F">
        <w:rPr>
          <w:rFonts w:ascii="Times" w:hAnsi="Times" w:cs="TimesNewRomanPS-BoldMT"/>
          <w:bCs/>
          <w:color w:val="000000"/>
          <w:sz w:val="36"/>
          <w:szCs w:val="36"/>
        </w:rPr>
        <w:t>Ansættelsesbrev</w:t>
      </w:r>
      <w:r>
        <w:rPr>
          <w:rFonts w:ascii="Times" w:hAnsi="Times" w:cs="TimesNewRomanPS-BoldMT"/>
          <w:bCs/>
          <w:color w:val="000000"/>
          <w:sz w:val="36"/>
          <w:szCs w:val="36"/>
        </w:rPr>
        <w:t xml:space="preserve"> </w:t>
      </w:r>
      <w:r w:rsidRPr="002E784F">
        <w:rPr>
          <w:rFonts w:ascii="Times" w:hAnsi="Times" w:cs="TimesNewRomanPS-BoldMT"/>
          <w:bCs/>
          <w:color w:val="000000"/>
          <w:sz w:val="36"/>
          <w:szCs w:val="36"/>
        </w:rPr>
        <w:t xml:space="preserve">for </w:t>
      </w:r>
      <w:r>
        <w:rPr>
          <w:rFonts w:ascii="Times" w:hAnsi="Times" w:cs="TimesNewRomanPS-BoldMT"/>
          <w:bCs/>
          <w:color w:val="000000"/>
          <w:sz w:val="36"/>
          <w:szCs w:val="36"/>
        </w:rPr>
        <w:t>l</w:t>
      </w:r>
      <w:r w:rsidRPr="002E784F">
        <w:rPr>
          <w:rFonts w:ascii="Times" w:hAnsi="Times" w:cs="TimesNewRomanPS-BoldMT"/>
          <w:bCs/>
          <w:color w:val="000000"/>
          <w:sz w:val="36"/>
          <w:szCs w:val="36"/>
        </w:rPr>
        <w:t>edere</w:t>
      </w:r>
      <w:r>
        <w:rPr>
          <w:rFonts w:ascii="Times" w:hAnsi="Times" w:cs="TimesNewRomanPS-BoldMT"/>
          <w:bCs/>
          <w:color w:val="000000"/>
          <w:sz w:val="36"/>
          <w:szCs w:val="36"/>
        </w:rPr>
        <w:t xml:space="preserve"> ved frie grundskoler</w:t>
      </w:r>
    </w:p>
    <w:p w14:paraId="589924D5" w14:textId="77777777" w:rsidR="00EF527A" w:rsidRPr="00B25619" w:rsidRDefault="00EF527A" w:rsidP="00EF527A">
      <w:pPr>
        <w:autoSpaceDE w:val="0"/>
        <w:autoSpaceDN w:val="0"/>
        <w:adjustRightInd w:val="0"/>
        <w:spacing w:after="0" w:line="240" w:lineRule="auto"/>
        <w:ind w:right="543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0626E19D" w14:textId="77777777" w:rsidR="00EF527A" w:rsidRPr="00824EDF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0"/>
          <w:szCs w:val="20"/>
        </w:rPr>
      </w:pPr>
    </w:p>
    <w:p w14:paraId="1CA9FC89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4"/>
          <w:szCs w:val="24"/>
        </w:rPr>
      </w:pPr>
      <w:r w:rsidRPr="00D81CE3">
        <w:rPr>
          <w:rFonts w:ascii="Times" w:hAnsi="Times" w:cs="TimesNewRomanPS-BoldMT"/>
          <w:b/>
          <w:bCs/>
          <w:color w:val="000000"/>
          <w:sz w:val="24"/>
          <w:szCs w:val="24"/>
        </w:rPr>
        <w:t>1. Nedennævnte frie grundskole:</w:t>
      </w:r>
    </w:p>
    <w:p w14:paraId="4049C599" w14:textId="77777777" w:rsidR="00EF527A" w:rsidRPr="00D81CE3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/>
          <w:bCs/>
          <w:color w:val="000000"/>
          <w:sz w:val="20"/>
          <w:szCs w:val="20"/>
        </w:rPr>
        <w:tab/>
      </w:r>
    </w:p>
    <w:p w14:paraId="692E5067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>Skolens navn</w:t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>Adresse</w:t>
      </w:r>
    </w:p>
    <w:p w14:paraId="30CF66BF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0"/>
          <w:szCs w:val="20"/>
        </w:rPr>
      </w:pPr>
    </w:p>
    <w:p w14:paraId="1FA5735F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4"/>
          <w:szCs w:val="24"/>
        </w:rPr>
      </w:pPr>
      <w:r w:rsidRPr="00ED1915">
        <w:rPr>
          <w:rFonts w:ascii="Times" w:hAnsi="Times" w:cs="TimesNewRomanPS-BoldMT"/>
          <w:b/>
          <w:bCs/>
          <w:color w:val="000000"/>
          <w:sz w:val="24"/>
          <w:szCs w:val="24"/>
        </w:rPr>
        <w:t>Ansætter hermed:</w:t>
      </w:r>
    </w:p>
    <w:p w14:paraId="2947D004" w14:textId="77777777" w:rsidR="00EF527A" w:rsidRPr="00D81CE3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</w:p>
    <w:p w14:paraId="4303EE63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>Den ansattes navn</w:t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  <w:t>Cpr nr.</w:t>
      </w:r>
    </w:p>
    <w:p w14:paraId="08DD2A01" w14:textId="77777777" w:rsidR="00EF527A" w:rsidRPr="00585AF6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10"/>
          <w:szCs w:val="10"/>
        </w:rPr>
      </w:pPr>
    </w:p>
    <w:p w14:paraId="27A11A44" w14:textId="77777777" w:rsidR="00EF527A" w:rsidRPr="00D81CE3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</w:p>
    <w:p w14:paraId="6A797B7E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>Adresse</w:t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</w:p>
    <w:p w14:paraId="518373FA" w14:textId="77777777" w:rsidR="00EF527A" w:rsidRPr="00585AF6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10"/>
          <w:szCs w:val="10"/>
        </w:rPr>
      </w:pPr>
    </w:p>
    <w:p w14:paraId="3B052A8B" w14:textId="77777777" w:rsidR="00EF527A" w:rsidRPr="00D81CE3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ab/>
      </w:r>
    </w:p>
    <w:p w14:paraId="503DDF7A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 w:rsidRPr="00D81CE3">
        <w:rPr>
          <w:rFonts w:ascii="Times" w:hAnsi="Times" w:cs="TimesNewRomanPS-BoldMT"/>
          <w:bCs/>
          <w:color w:val="000000"/>
          <w:sz w:val="20"/>
          <w:szCs w:val="20"/>
        </w:rPr>
        <w:t>Ansættelsesdato</w:t>
      </w:r>
      <w:r>
        <w:rPr>
          <w:rFonts w:ascii="Times" w:hAnsi="Times" w:cs="TimesNewRomanPS-BoldMT"/>
          <w:bCs/>
          <w:color w:val="000000"/>
          <w:sz w:val="20"/>
          <w:szCs w:val="20"/>
        </w:rPr>
        <w:t xml:space="preserve"> </w:t>
      </w:r>
      <w:r>
        <w:rPr>
          <w:rFonts w:ascii="Times" w:hAnsi="Times" w:cs="TimesNewRomanPS-BoldMT"/>
          <w:bCs/>
          <w:color w:val="000000"/>
          <w:sz w:val="20"/>
          <w:szCs w:val="20"/>
        </w:rPr>
        <w:tab/>
      </w:r>
      <w:r>
        <w:rPr>
          <w:rFonts w:ascii="Times" w:hAnsi="Times" w:cs="TimesNewRomanPS-BoldMT"/>
          <w:bCs/>
          <w:color w:val="000000"/>
          <w:sz w:val="20"/>
          <w:szCs w:val="20"/>
        </w:rPr>
        <w:tab/>
      </w:r>
      <w:r>
        <w:rPr>
          <w:rFonts w:ascii="Times" w:hAnsi="Times" w:cs="TimesNewRomanPS-BoldMT"/>
          <w:bCs/>
          <w:color w:val="000000"/>
          <w:sz w:val="20"/>
          <w:szCs w:val="20"/>
        </w:rPr>
        <w:tab/>
        <w:t>Ikrafttrædelsesdato</w:t>
      </w:r>
    </w:p>
    <w:p w14:paraId="70B32202" w14:textId="77777777" w:rsidR="00EF527A" w:rsidRPr="00B25619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16"/>
          <w:szCs w:val="16"/>
        </w:rPr>
      </w:pPr>
      <w:r w:rsidRPr="00B25619">
        <w:rPr>
          <w:rFonts w:ascii="Times" w:hAnsi="Times" w:cs="TimesNewRomanPS-BoldMT"/>
          <w:bCs/>
          <w:color w:val="000000"/>
          <w:sz w:val="16"/>
          <w:szCs w:val="16"/>
        </w:rPr>
        <w:t xml:space="preserve">(tiltrådt ved skolen – </w:t>
      </w:r>
      <w:r>
        <w:rPr>
          <w:rFonts w:ascii="Times" w:hAnsi="Times" w:cs="TimesNewRomanPS-BoldMT"/>
          <w:bCs/>
          <w:color w:val="000000"/>
          <w:sz w:val="16"/>
          <w:szCs w:val="16"/>
        </w:rPr>
        <w:t xml:space="preserve">datoen </w:t>
      </w:r>
      <w:r w:rsidRPr="00B25619">
        <w:rPr>
          <w:rFonts w:ascii="Times" w:hAnsi="Times" w:cs="TimesNewRomanPS-BoldMT"/>
          <w:bCs/>
          <w:color w:val="000000"/>
          <w:sz w:val="16"/>
          <w:szCs w:val="16"/>
        </w:rPr>
        <w:t>har betydning</w:t>
      </w:r>
      <w:r w:rsidRPr="000C0FBC">
        <w:rPr>
          <w:rFonts w:ascii="Times" w:hAnsi="Times" w:cs="TimesNewRomanPS-BoldMT"/>
          <w:bCs/>
          <w:color w:val="000000"/>
          <w:sz w:val="16"/>
          <w:szCs w:val="16"/>
        </w:rPr>
        <w:t xml:space="preserve"> </w:t>
      </w:r>
      <w:r w:rsidRPr="00B25619">
        <w:rPr>
          <w:rFonts w:ascii="Times" w:hAnsi="Times" w:cs="TimesNewRomanPS-BoldMT"/>
          <w:bCs/>
          <w:color w:val="000000"/>
          <w:sz w:val="16"/>
          <w:szCs w:val="16"/>
        </w:rPr>
        <w:t>for opsigelsesancienniteten</w:t>
      </w:r>
      <w:r>
        <w:rPr>
          <w:rFonts w:ascii="Times" w:hAnsi="Times" w:cs="TimesNewRomanPS-BoldMT"/>
          <w:bCs/>
          <w:color w:val="000000"/>
          <w:sz w:val="16"/>
          <w:szCs w:val="16"/>
        </w:rPr>
        <w:t>)</w:t>
      </w:r>
      <w:r>
        <w:rPr>
          <w:rFonts w:ascii="Times" w:hAnsi="Times" w:cs="TimesNewRomanPS-BoldMT"/>
          <w:bCs/>
          <w:color w:val="000000"/>
          <w:sz w:val="16"/>
          <w:szCs w:val="16"/>
        </w:rPr>
        <w:tab/>
      </w:r>
      <w:r w:rsidRPr="00B25619">
        <w:rPr>
          <w:rFonts w:ascii="Times" w:hAnsi="Times" w:cs="TimesNewRomanPS-BoldMT"/>
          <w:bCs/>
          <w:color w:val="000000"/>
          <w:sz w:val="16"/>
          <w:szCs w:val="16"/>
        </w:rPr>
        <w:t>(for dette ansættelsesbrev)</w:t>
      </w:r>
    </w:p>
    <w:p w14:paraId="232CAD00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20"/>
          <w:szCs w:val="20"/>
        </w:rPr>
      </w:pPr>
    </w:p>
    <w:p w14:paraId="03F59FA9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>
        <w:rPr>
          <w:rFonts w:ascii="Times" w:hAnsi="Times" w:cs="TimesNewRomanPSMT"/>
          <w:color w:val="000000"/>
          <w:sz w:val="20"/>
          <w:szCs w:val="20"/>
        </w:rPr>
        <w:t xml:space="preserve">Stillingsbetegnelse: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</w:t>
      </w: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</w:t>
      </w:r>
      <w:r>
        <w:rPr>
          <w:rFonts w:ascii="Times" w:hAnsi="Times" w:cs="TimesNewRomanPSMT"/>
          <w:color w:val="000000"/>
          <w:sz w:val="20"/>
          <w:szCs w:val="20"/>
        </w:rPr>
        <w:t xml:space="preserve">Øverste leder  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</w:t>
      </w: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</w:t>
      </w:r>
      <w:r>
        <w:rPr>
          <w:rFonts w:ascii="Times" w:hAnsi="Times" w:cs="TimesNewRomanPSMT"/>
          <w:color w:val="000000"/>
          <w:sz w:val="20"/>
          <w:szCs w:val="20"/>
        </w:rPr>
        <w:t>Øvrig leder</w:t>
      </w:r>
    </w:p>
    <w:p w14:paraId="00FAD4E4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</w:p>
    <w:p w14:paraId="31C5CEAD" w14:textId="77777777" w:rsidR="00EF527A" w:rsidRPr="00535F3D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  <w:r>
        <w:rPr>
          <w:rFonts w:ascii="Times" w:hAnsi="Times" w:cs="TimesNewRomanPS-BoldMT"/>
          <w:bCs/>
          <w:color w:val="000000"/>
          <w:sz w:val="20"/>
          <w:szCs w:val="20"/>
        </w:rPr>
        <w:t xml:space="preserve">Evt. aftalt titel: </w:t>
      </w:r>
      <w:r w:rsidRPr="00245CEF">
        <w:rPr>
          <w:rFonts w:ascii="Times" w:hAnsi="Times" w:cs="TimesNewRomanPS-BoldMT"/>
          <w:bCs/>
          <w:i/>
          <w:color w:val="000000"/>
          <w:sz w:val="20"/>
          <w:szCs w:val="20"/>
        </w:rPr>
        <w:t>(</w:t>
      </w:r>
      <w:r>
        <w:rPr>
          <w:rFonts w:ascii="Times" w:hAnsi="Times" w:cs="TimesNewRomanPS-BoldMT"/>
          <w:bCs/>
          <w:i/>
          <w:color w:val="000000"/>
          <w:sz w:val="20"/>
          <w:szCs w:val="20"/>
        </w:rPr>
        <w:t xml:space="preserve">fx </w:t>
      </w:r>
      <w:r w:rsidRPr="00245CEF">
        <w:rPr>
          <w:rFonts w:ascii="Times" w:hAnsi="Times" w:cs="TimesNewRomanPS-BoldMT"/>
          <w:bCs/>
          <w:i/>
          <w:color w:val="000000"/>
          <w:sz w:val="20"/>
          <w:szCs w:val="20"/>
        </w:rPr>
        <w:t>skoleleder/afdelingsleder/indskolingsleder)</w:t>
      </w:r>
    </w:p>
    <w:p w14:paraId="0C967DE5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4"/>
          <w:szCs w:val="24"/>
        </w:rPr>
      </w:pPr>
    </w:p>
    <w:p w14:paraId="04687E45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color w:val="000000"/>
          <w:sz w:val="24"/>
          <w:szCs w:val="24"/>
        </w:rPr>
      </w:pPr>
      <w:r w:rsidRPr="00D81CE3">
        <w:rPr>
          <w:rFonts w:ascii="Times" w:hAnsi="Times" w:cs="TimesNewRomanPS-BoldMT"/>
          <w:b/>
          <w:bCs/>
          <w:color w:val="000000"/>
          <w:sz w:val="24"/>
          <w:szCs w:val="24"/>
        </w:rPr>
        <w:t>2. Overenskomst og ansættelsesgrundlag</w:t>
      </w:r>
    </w:p>
    <w:p w14:paraId="37C0BE26" w14:textId="77777777" w:rsidR="00EF527A" w:rsidRPr="000D1C12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color w:val="000000"/>
          <w:sz w:val="20"/>
          <w:szCs w:val="20"/>
        </w:rPr>
      </w:pPr>
    </w:p>
    <w:p w14:paraId="784B85EA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</w:rPr>
        <w:t xml:space="preserve">Ansættelsen sker i henhold til den til enhver tid gældende Fællesoverenskomst og Organisationsaftale for ledere </w:t>
      </w:r>
      <w:r>
        <w:rPr>
          <w:rFonts w:ascii="Times" w:hAnsi="Times" w:cs="TimesNewRomanPSMT"/>
          <w:color w:val="000000"/>
          <w:sz w:val="20"/>
          <w:szCs w:val="20"/>
        </w:rPr>
        <w:t xml:space="preserve">og øvrige ledere ved frie grundskoler, private gymnasiers grundskoleafdelinger samt efterskoler og frie fagskoler </w:t>
      </w:r>
      <w:r w:rsidRPr="00D81CE3">
        <w:rPr>
          <w:rFonts w:ascii="Times" w:hAnsi="Times" w:cs="TimesNewRomanPSMT"/>
          <w:color w:val="000000"/>
          <w:sz w:val="20"/>
          <w:szCs w:val="20"/>
        </w:rPr>
        <w:t>indgået mellem Finansministeriet og Lærernes Centralorganisat</w:t>
      </w:r>
      <w:r w:rsidRPr="00D81CE3">
        <w:rPr>
          <w:rFonts w:ascii="Times" w:hAnsi="Times" w:cs="TimesNewRomanPSMT"/>
          <w:color w:val="000000"/>
          <w:sz w:val="20"/>
          <w:szCs w:val="20"/>
        </w:rPr>
        <w:t>i</w:t>
      </w:r>
      <w:r w:rsidRPr="00D81CE3">
        <w:rPr>
          <w:rFonts w:ascii="Times" w:hAnsi="Times" w:cs="TimesNewRomanPSMT"/>
          <w:color w:val="000000"/>
          <w:sz w:val="20"/>
          <w:szCs w:val="20"/>
        </w:rPr>
        <w:t>on</w:t>
      </w:r>
      <w:r>
        <w:rPr>
          <w:rFonts w:ascii="Times" w:hAnsi="Times" w:cs="TimesNewRomanPSMT"/>
          <w:color w:val="000000"/>
          <w:sz w:val="20"/>
          <w:szCs w:val="20"/>
        </w:rPr>
        <w:t>, herefter benævnt ”Organisationsaftalen”</w:t>
      </w:r>
      <w:r w:rsidRPr="00D81CE3">
        <w:rPr>
          <w:rFonts w:ascii="Times" w:hAnsi="Times" w:cs="TimesNewRomanPSMT"/>
          <w:color w:val="000000"/>
          <w:sz w:val="20"/>
          <w:szCs w:val="20"/>
        </w:rPr>
        <w:t>.</w:t>
      </w:r>
    </w:p>
    <w:p w14:paraId="045D5CE5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0"/>
          <w:szCs w:val="20"/>
        </w:rPr>
      </w:pPr>
    </w:p>
    <w:p w14:paraId="0CC16C7A" w14:textId="77777777" w:rsidR="00EF527A" w:rsidRPr="003A6109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0"/>
          <w:szCs w:val="20"/>
        </w:rPr>
      </w:pPr>
      <w:r w:rsidRPr="003A6109">
        <w:rPr>
          <w:rFonts w:ascii="Times" w:hAnsi="Times" w:cs="TimesNewRomanPSMT"/>
          <w:b/>
          <w:color w:val="000000"/>
          <w:sz w:val="20"/>
          <w:szCs w:val="20"/>
        </w:rPr>
        <w:t>Ansættelsens art:</w:t>
      </w:r>
    </w:p>
    <w:p w14:paraId="736B2908" w14:textId="77777777" w:rsidR="00EF527A" w:rsidRPr="00B25619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10"/>
          <w:szCs w:val="10"/>
        </w:rPr>
      </w:pPr>
    </w:p>
    <w:p w14:paraId="71121841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 Ansættelsen er varig</w:t>
      </w:r>
    </w:p>
    <w:p w14:paraId="5E397BA9" w14:textId="77777777" w:rsidR="00EF527A" w:rsidRPr="00B25619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color w:val="000000"/>
          <w:sz w:val="10"/>
          <w:szCs w:val="10"/>
        </w:rPr>
      </w:pPr>
    </w:p>
    <w:p w14:paraId="5E49DA95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 </w:t>
      </w:r>
      <w:r w:rsidRPr="00F214AA">
        <w:rPr>
          <w:rFonts w:ascii="Times" w:hAnsi="Times" w:cs="TimesNewRomanPSMT"/>
          <w:color w:val="000000"/>
          <w:sz w:val="20"/>
          <w:szCs w:val="20"/>
        </w:rPr>
        <w:t>Ansættelsen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er tidsbegrænset til den: </w:t>
      </w:r>
      <w:r>
        <w:rPr>
          <w:rFonts w:ascii="Times" w:hAnsi="Times" w:cs="TimesNewRomanPSMT"/>
          <w:color w:val="000000"/>
          <w:sz w:val="20"/>
          <w:szCs w:val="20"/>
        </w:rPr>
        <w:t>__________________</w:t>
      </w:r>
    </w:p>
    <w:p w14:paraId="52537E50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color w:val="000000"/>
          <w:sz w:val="20"/>
          <w:szCs w:val="20"/>
        </w:rPr>
      </w:pPr>
    </w:p>
    <w:p w14:paraId="6821AA63" w14:textId="77777777" w:rsidR="00EF527A" w:rsidRDefault="00EF527A" w:rsidP="003F7DE3">
      <w:pPr>
        <w:autoSpaceDE w:val="0"/>
        <w:autoSpaceDN w:val="0"/>
        <w:adjustRightInd w:val="0"/>
        <w:spacing w:after="0" w:line="240" w:lineRule="auto"/>
        <w:ind w:right="543" w:firstLine="1304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</w:rPr>
        <w:t xml:space="preserve">Begrundelsen for </w:t>
      </w:r>
      <w:r>
        <w:rPr>
          <w:rFonts w:ascii="Times" w:hAnsi="Times" w:cs="TimesNewRomanPSMT"/>
          <w:color w:val="000000"/>
          <w:sz w:val="20"/>
          <w:szCs w:val="20"/>
        </w:rPr>
        <w:t>at tidsbegrænse ansættelsen er:</w:t>
      </w:r>
    </w:p>
    <w:p w14:paraId="6E92844F" w14:textId="77777777" w:rsidR="003F7DE3" w:rsidRDefault="003F7DE3" w:rsidP="003F7DE3">
      <w:pPr>
        <w:autoSpaceDE w:val="0"/>
        <w:autoSpaceDN w:val="0"/>
        <w:adjustRightInd w:val="0"/>
        <w:spacing w:after="0" w:line="240" w:lineRule="auto"/>
        <w:ind w:right="543" w:firstLine="1304"/>
        <w:rPr>
          <w:rFonts w:ascii="Times" w:hAnsi="Times" w:cs="TimesNewRomanPSMT"/>
          <w:color w:val="000000"/>
          <w:sz w:val="20"/>
          <w:szCs w:val="20"/>
        </w:rPr>
      </w:pPr>
      <w:r>
        <w:rPr>
          <w:rFonts w:ascii="Times" w:hAnsi="Times" w:cs="TimesNewRomanPSMT"/>
          <w:color w:val="000000"/>
          <w:sz w:val="20"/>
          <w:szCs w:val="20"/>
        </w:rPr>
        <w:t>_____________________________________________________________________________</w:t>
      </w:r>
    </w:p>
    <w:p w14:paraId="05EABD91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color w:val="000000"/>
          <w:sz w:val="20"/>
          <w:szCs w:val="20"/>
        </w:rPr>
      </w:pPr>
    </w:p>
    <w:p w14:paraId="197728B0" w14:textId="77777777" w:rsidR="00EF527A" w:rsidRPr="003A6109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0"/>
          <w:szCs w:val="20"/>
        </w:rPr>
      </w:pPr>
      <w:r w:rsidRPr="003A6109">
        <w:rPr>
          <w:rFonts w:ascii="Times" w:hAnsi="Times" w:cs="TimesNewRomanPSMT"/>
          <w:b/>
          <w:color w:val="000000"/>
          <w:sz w:val="20"/>
          <w:szCs w:val="20"/>
        </w:rPr>
        <w:t>Ansættelsens omfang</w:t>
      </w:r>
      <w:r>
        <w:rPr>
          <w:rFonts w:ascii="Times" w:hAnsi="Times" w:cs="TimesNewRomanPSMT"/>
          <w:b/>
          <w:color w:val="000000"/>
          <w:sz w:val="20"/>
          <w:szCs w:val="20"/>
        </w:rPr>
        <w:t>:</w:t>
      </w:r>
      <w:r w:rsidRPr="003A6109">
        <w:rPr>
          <w:rFonts w:ascii="Times" w:hAnsi="Times" w:cs="TimesNewRomanPSMT"/>
          <w:b/>
          <w:color w:val="000000"/>
          <w:sz w:val="20"/>
          <w:szCs w:val="20"/>
        </w:rPr>
        <w:t xml:space="preserve"> </w:t>
      </w:r>
    </w:p>
    <w:p w14:paraId="0B60A695" w14:textId="77777777" w:rsidR="00EF527A" w:rsidRPr="00B25619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10"/>
          <w:szCs w:val="10"/>
        </w:rPr>
      </w:pPr>
    </w:p>
    <w:p w14:paraId="15E34FEA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 Beskæftigelsesgraden er på ansættelsestidspunktet aftalt til: </w:t>
      </w:r>
      <w:r>
        <w:rPr>
          <w:rFonts w:ascii="Times" w:hAnsi="Times" w:cs="TimesNewRomanPSMT"/>
          <w:color w:val="000000"/>
          <w:sz w:val="20"/>
          <w:szCs w:val="20"/>
        </w:rPr>
        <w:t xml:space="preserve">________________   </w:t>
      </w:r>
      <w:r w:rsidRPr="00D81CE3">
        <w:rPr>
          <w:rFonts w:ascii="Times" w:hAnsi="Times" w:cs="TimesNewRomanPSMT"/>
          <w:color w:val="000000"/>
          <w:sz w:val="20"/>
          <w:szCs w:val="20"/>
        </w:rPr>
        <w:t>%</w:t>
      </w:r>
    </w:p>
    <w:p w14:paraId="4C7D76CF" w14:textId="77777777" w:rsidR="00EF527A" w:rsidRDefault="00EF527A" w:rsidP="00EF527A">
      <w:pPr>
        <w:tabs>
          <w:tab w:val="left" w:pos="2042"/>
        </w:tabs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</w:p>
    <w:p w14:paraId="0443C2E3" w14:textId="77777777" w:rsidR="00EF527A" w:rsidRPr="00D81CE3" w:rsidRDefault="00EF527A" w:rsidP="00EF527A">
      <w:pPr>
        <w:tabs>
          <w:tab w:val="left" w:pos="2042"/>
        </w:tabs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  <w:r w:rsidRPr="00D81CE3">
        <w:rPr>
          <w:rFonts w:ascii="Times" w:hAnsi="Times" w:cs="TimesNewRomanPSMT"/>
          <w:b/>
          <w:color w:val="000000"/>
          <w:sz w:val="24"/>
          <w:szCs w:val="24"/>
        </w:rPr>
        <w:t>3. Arbejdssted</w:t>
      </w:r>
      <w:r>
        <w:rPr>
          <w:rFonts w:ascii="Times" w:hAnsi="Times" w:cs="TimesNewRomanPSMT"/>
          <w:b/>
          <w:color w:val="000000"/>
          <w:sz w:val="24"/>
          <w:szCs w:val="24"/>
        </w:rPr>
        <w:t xml:space="preserve"> </w:t>
      </w:r>
    </w:p>
    <w:p w14:paraId="36983038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0"/>
          <w:szCs w:val="20"/>
        </w:rPr>
      </w:pPr>
    </w:p>
    <w:p w14:paraId="077E9F33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</w:rPr>
        <w:t xml:space="preserve">Arbejdsstedet er skolens adresse. </w:t>
      </w:r>
      <w:r>
        <w:rPr>
          <w:rFonts w:ascii="Times" w:hAnsi="Times" w:cs="TimesNewRomanPSMT"/>
          <w:color w:val="000000"/>
          <w:sz w:val="20"/>
          <w:szCs w:val="20"/>
        </w:rPr>
        <w:t>Led</w:t>
      </w:r>
      <w:r w:rsidRPr="00D81CE3">
        <w:rPr>
          <w:rFonts w:ascii="Times" w:hAnsi="Times" w:cs="TimesNewRomanPSMT"/>
          <w:color w:val="000000"/>
          <w:sz w:val="20"/>
          <w:szCs w:val="20"/>
        </w:rPr>
        <w:t>eren er bekendt med og indforstået med, at der i et vist omfang kan forekomme arbejde uden</w:t>
      </w:r>
      <w:r>
        <w:rPr>
          <w:rFonts w:ascii="Times" w:hAnsi="Times" w:cs="TimesNewRomanPSMT"/>
          <w:color w:val="000000"/>
          <w:sz w:val="20"/>
          <w:szCs w:val="20"/>
        </w:rPr>
        <w:t xml:space="preserve">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for det sædvanlige arbejdssted, herunder i udlandet. </w:t>
      </w:r>
    </w:p>
    <w:p w14:paraId="1FAE2C9D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</w:p>
    <w:p w14:paraId="77F248A4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  <w:r w:rsidRPr="00D81CE3">
        <w:rPr>
          <w:rFonts w:ascii="Times" w:hAnsi="Times" w:cs="TimesNewRomanPSMT"/>
          <w:b/>
          <w:color w:val="000000"/>
          <w:sz w:val="24"/>
          <w:szCs w:val="24"/>
        </w:rPr>
        <w:t xml:space="preserve">4. </w:t>
      </w:r>
      <w:r>
        <w:rPr>
          <w:rFonts w:ascii="Times" w:hAnsi="Times" w:cs="TimesNewRomanPSMT"/>
          <w:b/>
          <w:color w:val="000000"/>
          <w:sz w:val="24"/>
          <w:szCs w:val="24"/>
        </w:rPr>
        <w:t>Arbejdstid</w:t>
      </w:r>
    </w:p>
    <w:p w14:paraId="24D9B1F8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</w:p>
    <w:p w14:paraId="4E8D2A45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20"/>
          <w:szCs w:val="20"/>
        </w:rPr>
      </w:pPr>
      <w:r w:rsidRPr="00245CEF">
        <w:rPr>
          <w:rFonts w:ascii="Times" w:hAnsi="Times" w:cs="TimesNewRomanPSMT"/>
          <w:color w:val="000000"/>
          <w:sz w:val="20"/>
          <w:szCs w:val="20"/>
        </w:rPr>
        <w:t>Ansættelsen sker</w:t>
      </w:r>
      <w:r>
        <w:rPr>
          <w:rFonts w:ascii="Times" w:hAnsi="Times" w:cs="TimesNewRomanPSMT"/>
          <w:color w:val="000000"/>
          <w:sz w:val="20"/>
          <w:szCs w:val="20"/>
        </w:rPr>
        <w:t xml:space="preserve"> uden højeste arbejdstid</w:t>
      </w:r>
      <w:r w:rsidR="00EF680C">
        <w:rPr>
          <w:rFonts w:ascii="Times" w:hAnsi="Times" w:cs="TimesNewRomanPSMT"/>
          <w:color w:val="000000"/>
          <w:sz w:val="20"/>
          <w:szCs w:val="20"/>
        </w:rPr>
        <w:t xml:space="preserve"> i henhold til overenskomstens bestemmelser om arbejdstid.</w:t>
      </w:r>
    </w:p>
    <w:p w14:paraId="189B753B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24"/>
          <w:szCs w:val="24"/>
        </w:rPr>
      </w:pPr>
    </w:p>
    <w:p w14:paraId="1EED1BF2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  <w:r>
        <w:rPr>
          <w:rFonts w:ascii="Times" w:hAnsi="Times" w:cs="TimesNewRomanPSMT"/>
          <w:b/>
          <w:color w:val="000000"/>
          <w:sz w:val="24"/>
          <w:szCs w:val="24"/>
        </w:rPr>
        <w:t xml:space="preserve">5. </w:t>
      </w:r>
      <w:r w:rsidRPr="00D81CE3">
        <w:rPr>
          <w:rFonts w:ascii="Times" w:hAnsi="Times" w:cs="TimesNewRomanPSMT"/>
          <w:b/>
          <w:color w:val="000000"/>
          <w:sz w:val="24"/>
          <w:szCs w:val="24"/>
        </w:rPr>
        <w:t>Løn og tillæg</w:t>
      </w:r>
    </w:p>
    <w:p w14:paraId="0955DFA5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color w:val="000000"/>
          <w:sz w:val="24"/>
          <w:szCs w:val="24"/>
        </w:rPr>
      </w:pPr>
    </w:p>
    <w:p w14:paraId="3E71706B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20"/>
          <w:szCs w:val="20"/>
        </w:rPr>
      </w:pPr>
      <w:r>
        <w:rPr>
          <w:rFonts w:ascii="Times" w:hAnsi="Times" w:cs="TimesNewRomanPSMT"/>
          <w:color w:val="000000"/>
          <w:sz w:val="20"/>
          <w:szCs w:val="20"/>
        </w:rPr>
        <w:t>Lønvilkår er aftalt indenfor rammerne af Organisationsaftalen og vedlagt denne aftale som bilag.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</w:t>
      </w:r>
    </w:p>
    <w:p w14:paraId="20F28A8C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13B9CFE3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Lønnen udbetales:</w:t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 w:rsidRPr="00D81CE3">
        <w:rPr>
          <w:rFonts w:ascii="Times" w:hAnsi="Times" w:cs="TimesNewRomanPSMT"/>
          <w:sz w:val="20"/>
          <w:szCs w:val="20"/>
          <w:bdr w:val="single" w:sz="4" w:space="0" w:color="auto"/>
          <w:lang w:eastAsia="da-DK"/>
        </w:rPr>
        <w:t xml:space="preserve">   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  Månedsvis bagud     </w:t>
      </w:r>
      <w:r w:rsidRPr="00D81CE3">
        <w:rPr>
          <w:rFonts w:ascii="Times" w:hAnsi="Times" w:cs="TimesNewRomanPSMT"/>
          <w:sz w:val="20"/>
          <w:szCs w:val="20"/>
          <w:bdr w:val="single" w:sz="4" w:space="0" w:color="auto"/>
          <w:lang w:eastAsia="da-DK"/>
        </w:rPr>
        <w:t xml:space="preserve">   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  Månedsvis forud</w:t>
      </w:r>
    </w:p>
    <w:p w14:paraId="5A6905B0" w14:textId="77777777" w:rsidR="00961C75" w:rsidRDefault="00961C75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0A0C230F" w14:textId="77777777" w:rsidR="0046629B" w:rsidRDefault="0046629B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0EA99C11" w14:textId="77777777" w:rsidR="0046629B" w:rsidRDefault="0046629B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1BD4F2B3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  <w:r>
        <w:rPr>
          <w:rFonts w:ascii="Times" w:hAnsi="Times" w:cs="TimesNewRomanPSMT"/>
          <w:b/>
          <w:sz w:val="24"/>
          <w:szCs w:val="24"/>
          <w:lang w:eastAsia="da-DK"/>
        </w:rPr>
        <w:t>6</w:t>
      </w:r>
      <w:r w:rsidRPr="00D81CE3">
        <w:rPr>
          <w:rFonts w:ascii="Times" w:hAnsi="Times" w:cs="TimesNewRomanPSMT"/>
          <w:b/>
          <w:sz w:val="24"/>
          <w:szCs w:val="24"/>
          <w:lang w:eastAsia="da-DK"/>
        </w:rPr>
        <w:t>. Pensionsforhold</w:t>
      </w:r>
      <w:r w:rsidR="00EF680C">
        <w:rPr>
          <w:rFonts w:ascii="Times" w:hAnsi="Times" w:cs="TimesNewRomanPSMT"/>
          <w:b/>
          <w:sz w:val="24"/>
          <w:szCs w:val="24"/>
          <w:lang w:eastAsia="da-DK"/>
        </w:rPr>
        <w:t xml:space="preserve"> </w:t>
      </w:r>
      <w:bookmarkStart w:id="0" w:name="_Hlk137995004"/>
      <w:r w:rsidR="00EF680C" w:rsidRPr="0097055A">
        <w:rPr>
          <w:rFonts w:ascii="Times New Roman" w:hAnsi="Times New Roman"/>
          <w:b/>
          <w:sz w:val="24"/>
          <w:szCs w:val="24"/>
          <w:lang w:eastAsia="da-DK"/>
        </w:rPr>
        <w:t xml:space="preserve">og </w:t>
      </w:r>
      <w:r w:rsidR="00EF680C" w:rsidRPr="00A9332D">
        <w:rPr>
          <w:rFonts w:ascii="Times New Roman" w:hAnsi="Times New Roman"/>
          <w:b/>
          <w:sz w:val="24"/>
          <w:szCs w:val="24"/>
          <w:lang w:eastAsia="da-DK"/>
        </w:rPr>
        <w:t>sociale sikringsordninger</w:t>
      </w:r>
      <w:r w:rsidR="00EF680C" w:rsidRPr="0097055A">
        <w:rPr>
          <w:rFonts w:ascii="Times New Roman" w:hAnsi="Times New Roman"/>
          <w:b/>
          <w:sz w:val="24"/>
          <w:szCs w:val="24"/>
          <w:lang w:eastAsia="da-DK"/>
        </w:rPr>
        <w:t>:</w:t>
      </w:r>
      <w:bookmarkEnd w:id="0"/>
    </w:p>
    <w:p w14:paraId="536F6B2F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746FBFB7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 xml:space="preserve">Stillingen giver ret til pensionsordning: </w:t>
      </w:r>
    </w:p>
    <w:p w14:paraId="7E1AC0EB" w14:textId="77777777" w:rsidR="00EF527A" w:rsidRPr="00C551A8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6367F7DF" w14:textId="77777777" w:rsidR="00EF527A" w:rsidRPr="00A52312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bdr w:val="single" w:sz="4" w:space="0" w:color="auto"/>
          <w:lang w:eastAsia="da-DK"/>
        </w:rPr>
        <w:t xml:space="preserve">   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 </w:t>
      </w:r>
      <w:r>
        <w:rPr>
          <w:rFonts w:ascii="Times" w:hAnsi="Times" w:cs="TimesNewRomanPSMT"/>
          <w:sz w:val="20"/>
          <w:szCs w:val="20"/>
          <w:lang w:eastAsia="da-DK"/>
        </w:rPr>
        <w:t>Skolen betaler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pensionsbidrag,</w:t>
      </w:r>
      <w:r>
        <w:rPr>
          <w:rFonts w:ascii="Times" w:hAnsi="Times" w:cs="TimesNewRomanPSMT"/>
          <w:sz w:val="20"/>
          <w:szCs w:val="20"/>
          <w:lang w:eastAsia="da-DK"/>
        </w:rPr>
        <w:t xml:space="preserve"> der efter gældende overenskomst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indbetales til Lærernes Pension</w:t>
      </w:r>
      <w:r w:rsidR="00EF680C">
        <w:rPr>
          <w:rFonts w:ascii="Times" w:hAnsi="Times" w:cs="TimesNewRomanPSMT"/>
          <w:sz w:val="20"/>
          <w:szCs w:val="20"/>
          <w:lang w:eastAsia="da-DK"/>
        </w:rPr>
        <w:t xml:space="preserve"> A/S</w:t>
      </w:r>
      <w:r w:rsidRPr="00D81CE3">
        <w:rPr>
          <w:rFonts w:ascii="Times" w:hAnsi="Times" w:cs="TimesNewRomanPSMT"/>
          <w:sz w:val="20"/>
          <w:szCs w:val="20"/>
          <w:lang w:eastAsia="da-DK"/>
        </w:rPr>
        <w:t>.</w:t>
      </w:r>
    </w:p>
    <w:p w14:paraId="269D13A2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</w:p>
    <w:p w14:paraId="7306FDB9" w14:textId="428704B6" w:rsidR="00EF680C" w:rsidRPr="00D81CE3" w:rsidRDefault="00EF527A" w:rsidP="00EF680C">
      <w:pPr>
        <w:autoSpaceDE w:val="0"/>
        <w:autoSpaceDN w:val="0"/>
        <w:adjustRightInd w:val="0"/>
        <w:spacing w:after="0" w:line="240" w:lineRule="auto"/>
        <w:ind w:left="284" w:right="543" w:hanging="284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bdr w:val="single" w:sz="4" w:space="0" w:color="auto"/>
          <w:lang w:eastAsia="da-DK"/>
        </w:rPr>
        <w:t xml:space="preserve">   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 Den ansatte er omfattet af en tjenestemandslignende pensionsordning, hvorfor pågældende efter Finansministeriets brev af 8. februar 1995 som en personlig ordning har ret til pensionsdækning i Efterlønska</w:t>
      </w:r>
      <w:r w:rsidRPr="00D81CE3">
        <w:rPr>
          <w:rFonts w:ascii="Times" w:hAnsi="Times" w:cs="TimesNewRomanPSMT"/>
          <w:sz w:val="20"/>
          <w:szCs w:val="20"/>
          <w:lang w:eastAsia="da-DK"/>
        </w:rPr>
        <w:t>s</w:t>
      </w:r>
      <w:r w:rsidRPr="00D81CE3">
        <w:rPr>
          <w:rFonts w:ascii="Times" w:hAnsi="Times" w:cs="TimesNewRomanPSMT"/>
          <w:sz w:val="20"/>
          <w:szCs w:val="20"/>
          <w:lang w:eastAsia="da-DK"/>
        </w:rPr>
        <w:t>sen/P 25 og de fortsættende ordninger heraf.</w:t>
      </w:r>
      <w:r>
        <w:rPr>
          <w:rFonts w:ascii="Times" w:hAnsi="Times" w:cs="TimesNewRomanPSMT"/>
          <w:sz w:val="20"/>
          <w:szCs w:val="20"/>
          <w:lang w:eastAsia="da-DK"/>
        </w:rPr>
        <w:t xml:space="preserve"> Skolen indbetaler pensionsbidrag til Statens Administration.</w:t>
      </w:r>
      <w:r w:rsidR="003F7DE3"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="003F7DE3" w:rsidRPr="003F7DE3">
        <w:rPr>
          <w:rFonts w:ascii="Times" w:hAnsi="Times" w:cs="TimesNewRomanPSMT"/>
          <w:sz w:val="20"/>
          <w:szCs w:val="20"/>
          <w:lang w:eastAsia="da-DK"/>
        </w:rPr>
        <w:t xml:space="preserve">Optagelse i P25 </w:t>
      </w:r>
      <w:r w:rsidR="003F7DE3">
        <w:rPr>
          <w:rFonts w:ascii="Times" w:hAnsi="Times" w:cs="TimesNewRomanPSMT"/>
          <w:sz w:val="20"/>
          <w:szCs w:val="20"/>
          <w:lang w:eastAsia="da-DK"/>
        </w:rPr>
        <w:t>forudsætter</w:t>
      </w:r>
      <w:r w:rsidR="003F7DE3" w:rsidRPr="003F7DE3">
        <w:rPr>
          <w:rFonts w:ascii="Times" w:hAnsi="Times" w:cs="TimesNewRomanPSMT"/>
          <w:sz w:val="20"/>
          <w:szCs w:val="20"/>
          <w:lang w:eastAsia="da-DK"/>
        </w:rPr>
        <w:t xml:space="preserve"> godkende</w:t>
      </w:r>
      <w:r w:rsidR="003F7DE3">
        <w:rPr>
          <w:rFonts w:ascii="Times" w:hAnsi="Times" w:cs="TimesNewRomanPSMT"/>
          <w:sz w:val="20"/>
          <w:szCs w:val="20"/>
          <w:lang w:eastAsia="da-DK"/>
        </w:rPr>
        <w:t>lse</w:t>
      </w:r>
      <w:r w:rsidR="003F7DE3" w:rsidRPr="003F7DE3"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="003F7DE3">
        <w:rPr>
          <w:rFonts w:ascii="Times" w:hAnsi="Times" w:cs="TimesNewRomanPSMT"/>
          <w:sz w:val="20"/>
          <w:szCs w:val="20"/>
          <w:lang w:eastAsia="da-DK"/>
        </w:rPr>
        <w:t>fra</w:t>
      </w:r>
      <w:r w:rsidR="003F7DE3" w:rsidRPr="003F7DE3">
        <w:rPr>
          <w:rFonts w:ascii="Times" w:hAnsi="Times" w:cs="TimesNewRomanPSMT"/>
          <w:sz w:val="20"/>
          <w:szCs w:val="20"/>
          <w:lang w:eastAsia="da-DK"/>
        </w:rPr>
        <w:t xml:space="preserve"> Udbetaling Danmark</w:t>
      </w:r>
      <w:r w:rsidR="003F7DE3">
        <w:rPr>
          <w:rFonts w:ascii="Times" w:hAnsi="Times" w:cs="TimesNewRomanPSMT"/>
          <w:sz w:val="20"/>
          <w:szCs w:val="20"/>
          <w:lang w:eastAsia="da-DK"/>
        </w:rPr>
        <w:t>.</w:t>
      </w:r>
      <w:r w:rsidR="00EF680C"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="00EF680C" w:rsidRPr="00EF680C">
        <w:rPr>
          <w:rFonts w:ascii="Times" w:hAnsi="Times" w:cs="TimesNewRomanPSMT"/>
          <w:sz w:val="20"/>
          <w:szCs w:val="20"/>
          <w:lang w:eastAsia="da-DK"/>
        </w:rPr>
        <w:t>Den ansatte</w:t>
      </w:r>
      <w:r w:rsidR="003F7DE3">
        <w:rPr>
          <w:rFonts w:ascii="Times" w:hAnsi="Times" w:cs="TimesNewRomanPSMT"/>
          <w:sz w:val="20"/>
          <w:szCs w:val="20"/>
          <w:lang w:eastAsia="da-DK"/>
        </w:rPr>
        <w:t xml:space="preserve"> er herudover omfattet af reglerne</w:t>
      </w:r>
      <w:r w:rsidR="00EF680C" w:rsidRPr="00EF680C"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="003F7DE3">
        <w:rPr>
          <w:rFonts w:ascii="Times" w:hAnsi="Times" w:cs="TimesNewRomanPSMT"/>
          <w:sz w:val="20"/>
          <w:szCs w:val="20"/>
          <w:lang w:eastAsia="da-DK"/>
        </w:rPr>
        <w:t xml:space="preserve">om </w:t>
      </w:r>
      <w:r w:rsidR="00EF680C" w:rsidRPr="00EF680C">
        <w:rPr>
          <w:rFonts w:ascii="Times" w:hAnsi="Times" w:cs="TimesNewRomanPSMT"/>
          <w:sz w:val="20"/>
          <w:szCs w:val="20"/>
          <w:lang w:eastAsia="da-DK"/>
        </w:rPr>
        <w:t>supplerende pension til Lærernes Pension A/S.</w:t>
      </w:r>
    </w:p>
    <w:p w14:paraId="6E40942C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3E814077" w14:textId="77777777" w:rsidR="00EF680C" w:rsidRPr="003F7DE3" w:rsidRDefault="00EF680C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F80E02">
        <w:rPr>
          <w:rFonts w:ascii="Times" w:hAnsi="Times" w:cs="TimesNewRomanPSMT"/>
          <w:sz w:val="20"/>
          <w:szCs w:val="20"/>
          <w:lang w:eastAsia="da-DK"/>
        </w:rPr>
        <w:t>Skolen afregner og bidrager obligatorisk bidrag til Arbejdsmarkedets Tillægspension (ATP) og Arbejdsmarkedets Erhvervssikring (AES) efter gældende regler. Derudover afregner og bidrager skolen til en gruppelivsforsikringsordning jf. overenskomstens bestemmelser herom.</w:t>
      </w:r>
    </w:p>
    <w:p w14:paraId="7F92DF08" w14:textId="77777777" w:rsidR="00EF680C" w:rsidRPr="00D81CE3" w:rsidRDefault="00EF680C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408332E3" w14:textId="77777777" w:rsidR="00EF527A" w:rsidRPr="00D81CE3" w:rsidRDefault="00EF527A" w:rsidP="00EF527A">
      <w:pPr>
        <w:tabs>
          <w:tab w:val="left" w:pos="1203"/>
        </w:tabs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7</w:t>
      </w:r>
      <w:r w:rsidRPr="00D81CE3">
        <w:rPr>
          <w:rFonts w:ascii="Times" w:hAnsi="Times" w:cs="TimesNewRomanPS-BoldMT"/>
          <w:b/>
          <w:bCs/>
          <w:sz w:val="24"/>
          <w:szCs w:val="24"/>
          <w:lang w:eastAsia="da-DK"/>
        </w:rPr>
        <w:t>. Ferie</w:t>
      </w:r>
      <w:r w:rsidR="00EF680C">
        <w:rPr>
          <w:rFonts w:ascii="Times" w:hAnsi="Times" w:cs="TimesNewRomanPS-BoldMT"/>
          <w:b/>
          <w:bCs/>
          <w:sz w:val="24"/>
          <w:szCs w:val="24"/>
          <w:lang w:eastAsia="da-DK"/>
        </w:rPr>
        <w:t xml:space="preserve"> og anden frihed med løn</w:t>
      </w:r>
      <w:r>
        <w:rPr>
          <w:rFonts w:ascii="Times" w:hAnsi="Times" w:cs="TimesNewRomanPS-BoldMT"/>
          <w:b/>
          <w:bCs/>
          <w:sz w:val="24"/>
          <w:szCs w:val="24"/>
          <w:lang w:eastAsia="da-DK"/>
        </w:rPr>
        <w:t xml:space="preserve"> </w:t>
      </w:r>
    </w:p>
    <w:p w14:paraId="04440769" w14:textId="77777777" w:rsidR="00EF527A" w:rsidRPr="00D81CE3" w:rsidRDefault="00EF527A" w:rsidP="00EF527A">
      <w:pPr>
        <w:tabs>
          <w:tab w:val="left" w:pos="1203"/>
        </w:tabs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40DCEB8F" w14:textId="77777777" w:rsidR="003F7DE3" w:rsidRDefault="004C13EB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>Lederen er omfattet</w:t>
      </w:r>
      <w:r w:rsidR="00EF680C">
        <w:rPr>
          <w:rFonts w:ascii="Times" w:hAnsi="Times" w:cs="TimesNewRomanPSMT"/>
          <w:sz w:val="20"/>
          <w:szCs w:val="20"/>
          <w:lang w:eastAsia="da-DK"/>
        </w:rPr>
        <w:t xml:space="preserve"> af</w:t>
      </w:r>
      <w:r>
        <w:rPr>
          <w:rFonts w:ascii="Times" w:hAnsi="Times" w:cs="TimesNewRomanPSMT"/>
          <w:sz w:val="20"/>
          <w:szCs w:val="20"/>
          <w:lang w:eastAsia="da-DK"/>
        </w:rPr>
        <w:t xml:space="preserve"> den til enhver tid gældende ferieaftal</w:t>
      </w:r>
      <w:r w:rsidR="00EF680C">
        <w:rPr>
          <w:rFonts w:ascii="Times" w:hAnsi="Times" w:cs="TimesNewRomanPSMT"/>
          <w:sz w:val="20"/>
          <w:szCs w:val="20"/>
          <w:lang w:eastAsia="da-DK"/>
        </w:rPr>
        <w:t>e</w:t>
      </w:r>
      <w:r w:rsidR="00EF680C" w:rsidRPr="00F80E02">
        <w:rPr>
          <w:rFonts w:ascii="Times" w:hAnsi="Times" w:cs="TimesNewRomanPSMT"/>
          <w:sz w:val="20"/>
          <w:szCs w:val="20"/>
          <w:lang w:eastAsia="da-DK"/>
        </w:rPr>
        <w:t xml:space="preserve"> mellem </w:t>
      </w:r>
      <w:bookmarkStart w:id="1" w:name="_Hlk138149878"/>
      <w:r w:rsidR="003F7DE3" w:rsidRPr="00D81CE3">
        <w:rPr>
          <w:rFonts w:ascii="Times" w:hAnsi="Times" w:cs="TimesNewRomanPSMT"/>
          <w:color w:val="000000"/>
          <w:sz w:val="20"/>
          <w:szCs w:val="20"/>
        </w:rPr>
        <w:t>Finansministeriet</w:t>
      </w:r>
      <w:bookmarkEnd w:id="1"/>
      <w:r w:rsidR="00EF680C" w:rsidRPr="00F80E02">
        <w:rPr>
          <w:rFonts w:ascii="Times" w:hAnsi="Times" w:cs="TimesNewRomanPSMT"/>
          <w:sz w:val="20"/>
          <w:szCs w:val="20"/>
          <w:lang w:eastAsia="da-DK"/>
        </w:rPr>
        <w:t>, Medarbejder – og Kompetencestyrelsen, og centralorganisationerne</w:t>
      </w:r>
      <w:r w:rsidR="00EF680C">
        <w:rPr>
          <w:rFonts w:ascii="Times" w:hAnsi="Times" w:cs="TimesNewRomanPSMT"/>
          <w:sz w:val="20"/>
          <w:szCs w:val="20"/>
          <w:lang w:eastAsia="da-DK"/>
        </w:rPr>
        <w:t>.</w:t>
      </w:r>
    </w:p>
    <w:p w14:paraId="7645B16D" w14:textId="77777777" w:rsidR="004C13EB" w:rsidRDefault="004C13EB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6AB492B0" w14:textId="77777777" w:rsidR="00EF680C" w:rsidRDefault="00EF680C" w:rsidP="00EF680C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>Hvis skolen ikke har fastansat andet, anses ferien aftalt til placeret</w:t>
      </w:r>
      <w:r w:rsidRPr="00E36ABE">
        <w:rPr>
          <w:rFonts w:ascii="Times" w:hAnsi="Times" w:cs="TimesNewRomanPSMT"/>
          <w:sz w:val="20"/>
          <w:szCs w:val="20"/>
          <w:lang w:eastAsia="da-DK"/>
        </w:rPr>
        <w:t xml:space="preserve"> </w:t>
      </w:r>
      <w:r>
        <w:rPr>
          <w:rFonts w:ascii="Times" w:hAnsi="Times" w:cs="TimesNewRomanPSMT"/>
          <w:sz w:val="20"/>
          <w:szCs w:val="20"/>
          <w:lang w:eastAsia="da-DK"/>
        </w:rPr>
        <w:t xml:space="preserve">som det </w:t>
      </w:r>
      <w:r w:rsidRPr="00E36ABE">
        <w:rPr>
          <w:rFonts w:ascii="Times" w:hAnsi="Times" w:cs="TimesNewRomanPSMT"/>
          <w:sz w:val="20"/>
          <w:szCs w:val="20"/>
          <w:lang w:eastAsia="da-DK"/>
        </w:rPr>
        <w:t>følge</w:t>
      </w:r>
      <w:r>
        <w:rPr>
          <w:rFonts w:ascii="Times" w:hAnsi="Times" w:cs="TimesNewRomanPSMT"/>
          <w:sz w:val="20"/>
          <w:szCs w:val="20"/>
          <w:lang w:eastAsia="da-DK"/>
        </w:rPr>
        <w:t>r af</w:t>
      </w:r>
      <w:r w:rsidRPr="00E36ABE">
        <w:rPr>
          <w:rFonts w:ascii="Times" w:hAnsi="Times" w:cs="TimesNewRomanPSMT"/>
          <w:sz w:val="20"/>
          <w:szCs w:val="20"/>
          <w:lang w:eastAsia="da-DK"/>
        </w:rPr>
        <w:t xml:space="preserve"> bestemmelserne om feriens placering i de</w:t>
      </w:r>
      <w:r>
        <w:rPr>
          <w:rFonts w:ascii="Times" w:hAnsi="Times" w:cs="TimesNewRomanPSMT"/>
          <w:sz w:val="20"/>
          <w:szCs w:val="20"/>
          <w:lang w:eastAsia="da-DK"/>
        </w:rPr>
        <w:t xml:space="preserve">t til enhver tid gældende cirkulære om organisationsaftale for </w:t>
      </w:r>
      <w:r w:rsidRPr="00E36ABE">
        <w:rPr>
          <w:rFonts w:ascii="Times" w:hAnsi="Times" w:cs="TimesNewRomanPSMT"/>
          <w:sz w:val="20"/>
          <w:szCs w:val="20"/>
          <w:lang w:eastAsia="da-DK"/>
        </w:rPr>
        <w:t xml:space="preserve">lærere </w:t>
      </w:r>
      <w:r>
        <w:rPr>
          <w:rFonts w:ascii="Times" w:hAnsi="Times" w:cs="TimesNewRomanPSMT"/>
          <w:sz w:val="20"/>
          <w:szCs w:val="20"/>
          <w:lang w:eastAsia="da-DK"/>
        </w:rPr>
        <w:t xml:space="preserve">og børnehaveklasseledere </w:t>
      </w:r>
      <w:r w:rsidRPr="00E36ABE">
        <w:rPr>
          <w:rFonts w:ascii="Times" w:hAnsi="Times" w:cs="TimesNewRomanPSMT"/>
          <w:sz w:val="20"/>
          <w:szCs w:val="20"/>
          <w:lang w:eastAsia="da-DK"/>
        </w:rPr>
        <w:t>ved frie grundskoler.</w:t>
      </w:r>
    </w:p>
    <w:p w14:paraId="2C6C5FF3" w14:textId="77777777" w:rsidR="004C13EB" w:rsidRDefault="004C13EB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54A9CA56" w14:textId="77777777" w:rsidR="00EF527A" w:rsidRDefault="00EF527A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"/>
          <w:sz w:val="20"/>
          <w:szCs w:val="20"/>
          <w:lang w:eastAsia="da-DK"/>
        </w:rPr>
      </w:pPr>
      <w:r w:rsidRPr="00EF527A">
        <w:rPr>
          <w:rFonts w:ascii="Times" w:hAnsi="Times" w:cs="Times"/>
          <w:sz w:val="20"/>
          <w:szCs w:val="20"/>
          <w:lang w:eastAsia="da-DK"/>
        </w:rPr>
        <w:t>I det omfang der ikke er optjent ret til betalt ferie, eller i det omfang ferien ikke kan optjenes</w:t>
      </w:r>
      <w:r>
        <w:rPr>
          <w:rFonts w:ascii="Times" w:hAnsi="Times" w:cs="Times"/>
          <w:sz w:val="20"/>
          <w:szCs w:val="20"/>
          <w:lang w:eastAsia="da-DK"/>
        </w:rPr>
        <w:t xml:space="preserve"> </w:t>
      </w:r>
      <w:r w:rsidRPr="00EF527A">
        <w:rPr>
          <w:rFonts w:ascii="Times" w:hAnsi="Times" w:cs="Times"/>
          <w:sz w:val="20"/>
          <w:szCs w:val="20"/>
          <w:lang w:eastAsia="da-DK"/>
        </w:rPr>
        <w:t xml:space="preserve">inden for samme ferieår, afholder </w:t>
      </w:r>
      <w:r>
        <w:rPr>
          <w:rFonts w:ascii="Times" w:hAnsi="Times" w:cs="Times"/>
          <w:sz w:val="20"/>
          <w:szCs w:val="20"/>
          <w:lang w:eastAsia="da-DK"/>
        </w:rPr>
        <w:t>lederen</w:t>
      </w:r>
      <w:r w:rsidRPr="00EF527A">
        <w:rPr>
          <w:rFonts w:ascii="Times" w:hAnsi="Times" w:cs="Times"/>
          <w:sz w:val="20"/>
          <w:szCs w:val="20"/>
          <w:lang w:eastAsia="da-DK"/>
        </w:rPr>
        <w:t xml:space="preserve"> ferien uden betaling.</w:t>
      </w:r>
    </w:p>
    <w:p w14:paraId="10C43603" w14:textId="77777777" w:rsidR="009E6590" w:rsidRDefault="009E6590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"/>
          <w:sz w:val="20"/>
          <w:szCs w:val="20"/>
          <w:lang w:eastAsia="da-DK"/>
        </w:rPr>
      </w:pPr>
    </w:p>
    <w:p w14:paraId="5258D2BA" w14:textId="77777777" w:rsidR="009E6590" w:rsidRDefault="009E6590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"/>
          <w:sz w:val="20"/>
          <w:szCs w:val="20"/>
          <w:lang w:eastAsia="da-DK"/>
        </w:rPr>
      </w:pPr>
      <w:r w:rsidRPr="009E6590">
        <w:rPr>
          <w:rFonts w:ascii="Times" w:hAnsi="Times" w:cs="Times"/>
          <w:sz w:val="20"/>
          <w:szCs w:val="20"/>
          <w:lang w:eastAsia="da-DK"/>
        </w:rPr>
        <w:t>For løn under sygdom henvises der til overenskomstens regler herfor.</w:t>
      </w:r>
    </w:p>
    <w:p w14:paraId="349907E8" w14:textId="77777777" w:rsidR="00EF680C" w:rsidRDefault="00EF680C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"/>
          <w:sz w:val="20"/>
          <w:szCs w:val="20"/>
          <w:lang w:eastAsia="da-DK"/>
        </w:rPr>
      </w:pPr>
    </w:p>
    <w:p w14:paraId="6DD11D0E" w14:textId="77777777" w:rsidR="00EF680C" w:rsidRPr="004C13EB" w:rsidRDefault="009E6590" w:rsidP="004C13EB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>Lederen</w:t>
      </w:r>
      <w:r w:rsidR="00EF680C" w:rsidRPr="00F80E02">
        <w:rPr>
          <w:rFonts w:ascii="Times" w:hAnsi="Times" w:cs="TimesNewRomanPSMT"/>
          <w:sz w:val="20"/>
          <w:szCs w:val="20"/>
          <w:lang w:eastAsia="da-DK"/>
        </w:rPr>
        <w:t xml:space="preserve"> er omfattet af barselsaftalen (om barsel, adoption og omsorgsdage) mellem </w:t>
      </w:r>
      <w:r w:rsidR="003F7DE3" w:rsidRPr="003F7DE3">
        <w:rPr>
          <w:rFonts w:ascii="Times" w:hAnsi="Times" w:cs="TimesNewRomanPSMT"/>
          <w:sz w:val="20"/>
          <w:szCs w:val="20"/>
          <w:lang w:eastAsia="da-DK"/>
        </w:rPr>
        <w:t>Finansministeriet</w:t>
      </w:r>
      <w:r w:rsidR="00EF680C" w:rsidRPr="00F80E02">
        <w:rPr>
          <w:rFonts w:ascii="Times" w:hAnsi="Times" w:cs="TimesNewRomanPSMT"/>
          <w:sz w:val="20"/>
          <w:szCs w:val="20"/>
          <w:lang w:eastAsia="da-DK"/>
        </w:rPr>
        <w:t xml:space="preserve">, Medarbejder – og Kompetencestyrelsen, og centralorganisationerne. </w:t>
      </w:r>
      <w:r>
        <w:rPr>
          <w:rFonts w:ascii="Times" w:hAnsi="Times" w:cs="TimesNewRomanPSMT"/>
          <w:sz w:val="20"/>
          <w:szCs w:val="20"/>
          <w:lang w:eastAsia="da-DK"/>
        </w:rPr>
        <w:t>Lederen</w:t>
      </w:r>
      <w:r w:rsidR="00EF680C" w:rsidRPr="00F80E02">
        <w:rPr>
          <w:rFonts w:ascii="Times" w:hAnsi="Times" w:cs="TimesNewRomanPSMT"/>
          <w:sz w:val="20"/>
          <w:szCs w:val="20"/>
          <w:lang w:eastAsia="da-DK"/>
        </w:rPr>
        <w:t xml:space="preserve"> er derudover omfattet af cirkulære om ret til tjenestefrihed af familiemæssige årsager, og cirkulære om ret til seniorbonus i staten.</w:t>
      </w:r>
      <w:r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Pr="009E6590">
        <w:rPr>
          <w:rFonts w:ascii="Times" w:hAnsi="Times" w:cs="TimesNewRomanPSMT"/>
          <w:sz w:val="20"/>
          <w:szCs w:val="20"/>
          <w:lang w:eastAsia="da-DK"/>
        </w:rPr>
        <w:t xml:space="preserve">Endelig er </w:t>
      </w:r>
      <w:r>
        <w:rPr>
          <w:rFonts w:ascii="Times" w:hAnsi="Times" w:cs="TimesNewRomanPSMT"/>
          <w:sz w:val="20"/>
          <w:szCs w:val="20"/>
          <w:lang w:eastAsia="da-DK"/>
        </w:rPr>
        <w:t xml:space="preserve">lederen </w:t>
      </w:r>
      <w:r w:rsidRPr="009E6590">
        <w:rPr>
          <w:rFonts w:ascii="Times" w:hAnsi="Times" w:cs="TimesNewRomanPSMT"/>
          <w:sz w:val="20"/>
          <w:szCs w:val="20"/>
          <w:lang w:eastAsia="da-DK"/>
        </w:rPr>
        <w:t>også omfattet af reglerne i funktionærloven om løn under genindkaldelse til militærtjeneste.</w:t>
      </w:r>
    </w:p>
    <w:p w14:paraId="0A5490C2" w14:textId="77777777" w:rsidR="004C13EB" w:rsidRDefault="004C13EB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4C37EB19" w14:textId="77777777" w:rsidR="00FE7F2D" w:rsidRDefault="00FE7F2D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5BC0AF52" w14:textId="77777777" w:rsidR="00FE7F2D" w:rsidRDefault="00FE7F2D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0B5C8B82" w14:textId="77777777" w:rsidR="00FE7F2D" w:rsidRDefault="00FE7F2D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30A6DC0C" w14:textId="77777777" w:rsidR="00FE7F2D" w:rsidRDefault="00FE7F2D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694220E4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  <w:r>
        <w:rPr>
          <w:rFonts w:ascii="Times" w:hAnsi="Times" w:cs="TimesNewRomanPSMT"/>
          <w:b/>
          <w:sz w:val="24"/>
          <w:szCs w:val="24"/>
          <w:lang w:eastAsia="da-DK"/>
        </w:rPr>
        <w:lastRenderedPageBreak/>
        <w:t>8</w:t>
      </w:r>
      <w:r w:rsidRPr="00D81CE3">
        <w:rPr>
          <w:rFonts w:ascii="Times" w:hAnsi="Times" w:cs="TimesNewRomanPSMT"/>
          <w:b/>
          <w:sz w:val="24"/>
          <w:szCs w:val="24"/>
          <w:lang w:eastAsia="da-DK"/>
        </w:rPr>
        <w:t>. Opsigelse</w:t>
      </w:r>
    </w:p>
    <w:p w14:paraId="28F4B06F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4"/>
          <w:szCs w:val="24"/>
          <w:lang w:eastAsia="da-DK"/>
        </w:rPr>
      </w:pPr>
    </w:p>
    <w:p w14:paraId="4E21517D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9B1165">
        <w:rPr>
          <w:rFonts w:ascii="Times" w:hAnsi="Times" w:cs="TimesNewRomanPSMT"/>
          <w:sz w:val="20"/>
          <w:szCs w:val="20"/>
          <w:lang w:eastAsia="da-DK"/>
        </w:rPr>
        <w:t xml:space="preserve">Ved afskedigelse og bortvisning </w:t>
      </w:r>
      <w:r>
        <w:rPr>
          <w:rFonts w:ascii="Times" w:hAnsi="Times" w:cs="TimesNewRomanPSMT"/>
          <w:sz w:val="20"/>
          <w:szCs w:val="20"/>
          <w:lang w:eastAsia="da-DK"/>
        </w:rPr>
        <w:t>er den ansatte efter organisationsaftalen omfattet af bestemmelserne i</w:t>
      </w:r>
      <w:r w:rsidRPr="009B1165">
        <w:rPr>
          <w:rFonts w:ascii="Times" w:hAnsi="Times" w:cs="TimesNewRomanPSMT"/>
          <w:sz w:val="20"/>
          <w:szCs w:val="20"/>
          <w:lang w:eastAsia="da-DK"/>
        </w:rPr>
        <w:t xml:space="preserve"> §§ 16-19 i Fællesoverenskomst</w:t>
      </w:r>
      <w:r>
        <w:rPr>
          <w:rFonts w:ascii="Times" w:hAnsi="Times" w:cs="TimesNewRomanPSMT"/>
          <w:sz w:val="20"/>
          <w:szCs w:val="20"/>
          <w:lang w:eastAsia="da-DK"/>
        </w:rPr>
        <w:t>e</w:t>
      </w:r>
      <w:r w:rsidRPr="009B1165">
        <w:rPr>
          <w:rFonts w:ascii="Times" w:hAnsi="Times" w:cs="TimesNewRomanPSMT"/>
          <w:sz w:val="20"/>
          <w:szCs w:val="20"/>
          <w:lang w:eastAsia="da-DK"/>
        </w:rPr>
        <w:t>n mellem Finansministeriet og CO10 – Centralorganisationen af 2010</w:t>
      </w:r>
      <w:r>
        <w:rPr>
          <w:rFonts w:ascii="Times" w:hAnsi="Times" w:cs="TimesNewRomanPSMT"/>
          <w:sz w:val="20"/>
          <w:szCs w:val="20"/>
          <w:lang w:eastAsia="da-DK"/>
        </w:rPr>
        <w:t>. Særligt vedrørende opsigelsesvarsler gælder for ansættelsen følgende:</w:t>
      </w:r>
    </w:p>
    <w:p w14:paraId="6F4006F8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</w:p>
    <w:p w14:paraId="06583AC7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  <w:r>
        <w:rPr>
          <w:rFonts w:ascii="Times" w:hAnsi="Times" w:cs="TimesNewRomanPSMT"/>
          <w:b/>
          <w:sz w:val="20"/>
          <w:szCs w:val="20"/>
          <w:lang w:eastAsia="da-DK"/>
        </w:rPr>
        <w:t xml:space="preserve">Prøvetid: </w:t>
      </w:r>
    </w:p>
    <w:p w14:paraId="01D3A051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</w:p>
    <w:p w14:paraId="2EB9E37F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left="284" w:right="543" w:hanging="284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Ansættelsen sker på prøve</w:t>
      </w:r>
      <w:r w:rsidR="00EF680C">
        <w:rPr>
          <w:rFonts w:ascii="Times" w:hAnsi="Times" w:cs="TimesNewRomanPSMT"/>
          <w:color w:val="000000"/>
          <w:sz w:val="20"/>
          <w:szCs w:val="20"/>
        </w:rPr>
        <w:t xml:space="preserve"> efter </w:t>
      </w:r>
      <w:r w:rsidR="00EF680C">
        <w:rPr>
          <w:rFonts w:ascii="Times" w:hAnsi="Times" w:cs="TimesNewRomanPSMT"/>
          <w:sz w:val="20"/>
          <w:szCs w:val="20"/>
          <w:lang w:eastAsia="da-DK"/>
        </w:rPr>
        <w:t>Organisationsaftalens regler med funktionærlovens varsler:</w:t>
      </w:r>
      <w:r>
        <w:rPr>
          <w:rFonts w:ascii="Times" w:hAnsi="Times" w:cs="TimesNewRomanPSMT"/>
          <w:color w:val="000000"/>
          <w:sz w:val="20"/>
          <w:szCs w:val="20"/>
        </w:rPr>
        <w:t xml:space="preserve"> Fra skolens side kan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ansættelsesforholdet </w:t>
      </w:r>
      <w:r>
        <w:rPr>
          <w:rFonts w:ascii="Times" w:hAnsi="Times" w:cs="TimesNewRomanPSMT"/>
          <w:color w:val="000000"/>
          <w:sz w:val="20"/>
          <w:szCs w:val="20"/>
        </w:rPr>
        <w:t xml:space="preserve">opsiges til fratrædelse på en hvilken som helst dag i måneden med 14 dages varsel inden for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de første 3 måneder af ansættelsen. Den ansatte kan i samme periode for sin del opsige ansættelsesforholdet med øjeblikkelig </w:t>
      </w:r>
      <w:r>
        <w:rPr>
          <w:rFonts w:ascii="Times" w:hAnsi="Times" w:cs="TimesNewRomanPSMT"/>
          <w:color w:val="000000"/>
          <w:sz w:val="20"/>
          <w:szCs w:val="20"/>
        </w:rPr>
        <w:t>fratrædelse.</w:t>
      </w:r>
    </w:p>
    <w:p w14:paraId="2C594F17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4"/>
          <w:szCs w:val="24"/>
          <w:lang w:eastAsia="da-DK"/>
        </w:rPr>
      </w:pPr>
    </w:p>
    <w:p w14:paraId="793BE890" w14:textId="77777777" w:rsidR="00EF527A" w:rsidRPr="008E4749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  <w:r w:rsidRPr="008E4749">
        <w:rPr>
          <w:rFonts w:ascii="Times" w:hAnsi="Times" w:cs="TimesNewRomanPSMT"/>
          <w:b/>
          <w:sz w:val="20"/>
          <w:szCs w:val="20"/>
          <w:lang w:eastAsia="da-DK"/>
        </w:rPr>
        <w:t>Opsigelsesvarsel:</w:t>
      </w:r>
    </w:p>
    <w:p w14:paraId="0A55D9E5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424"/>
        <w:rPr>
          <w:rFonts w:ascii="Times" w:hAnsi="Times" w:cs="TimesNewRomanPSMT"/>
          <w:sz w:val="20"/>
          <w:szCs w:val="20"/>
          <w:lang w:eastAsia="da-DK"/>
        </w:rPr>
      </w:pPr>
    </w:p>
    <w:p w14:paraId="1A94EA27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284" w:right="424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 xml:space="preserve">Opsigelse sker efter Organisationsaftalens regler med funktionærlovens varsler: </w:t>
      </w:r>
      <w:proofErr w:type="gramStart"/>
      <w:r w:rsidRPr="00D81CE3">
        <w:rPr>
          <w:rFonts w:ascii="Times" w:hAnsi="Times" w:cs="TimesNewRomanPSMT"/>
          <w:sz w:val="20"/>
          <w:szCs w:val="20"/>
          <w:lang w:eastAsia="da-DK"/>
        </w:rPr>
        <w:t>Såfremt</w:t>
      </w:r>
      <w:proofErr w:type="gramEnd"/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ansættelsen er på</w:t>
      </w:r>
      <w:r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Pr="00D81CE3">
        <w:rPr>
          <w:rFonts w:ascii="Times" w:hAnsi="Times" w:cs="TimesNewRomanPSMT"/>
          <w:sz w:val="20"/>
          <w:szCs w:val="20"/>
          <w:lang w:eastAsia="da-DK"/>
        </w:rPr>
        <w:t>pr</w:t>
      </w:r>
      <w:r>
        <w:rPr>
          <w:rFonts w:ascii="Times" w:hAnsi="Times" w:cs="TimesNewRomanPSMT"/>
          <w:sz w:val="20"/>
          <w:szCs w:val="20"/>
          <w:lang w:eastAsia="da-DK"/>
        </w:rPr>
        <w:t>øve, skal dette fremgå ved afkrydsning ovenfor. Efter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</w:t>
      </w:r>
      <w:r>
        <w:rPr>
          <w:rFonts w:ascii="Times" w:hAnsi="Times" w:cs="TimesNewRomanPSMT"/>
          <w:sz w:val="20"/>
          <w:szCs w:val="20"/>
          <w:lang w:eastAsia="da-DK"/>
        </w:rPr>
        <w:t xml:space="preserve">en evt. </w:t>
      </w:r>
      <w:r w:rsidRPr="00D81CE3">
        <w:rPr>
          <w:rFonts w:ascii="Times" w:hAnsi="Times" w:cs="TimesNewRomanPSMT"/>
          <w:sz w:val="20"/>
          <w:szCs w:val="20"/>
          <w:lang w:eastAsia="da-DK"/>
        </w:rPr>
        <w:t>prøvetids udløb kan opsigelse fra skolens side ske til udløb</w:t>
      </w:r>
      <w:r>
        <w:rPr>
          <w:rFonts w:ascii="Times" w:hAnsi="Times" w:cs="TimesNewRomanPSMT"/>
          <w:sz w:val="20"/>
          <w:szCs w:val="20"/>
          <w:lang w:eastAsia="da-DK"/>
        </w:rPr>
        <w:t>et af en kalendermåned således:</w:t>
      </w:r>
    </w:p>
    <w:p w14:paraId="5DE7AA57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left="568" w:right="543" w:firstLine="283"/>
        <w:rPr>
          <w:rFonts w:ascii="Times" w:hAnsi="Times" w:cs="TimesNewRomanPSMT"/>
          <w:sz w:val="20"/>
          <w:szCs w:val="20"/>
          <w:lang w:eastAsia="da-DK"/>
        </w:rPr>
      </w:pPr>
    </w:p>
    <w:p w14:paraId="1B7EB316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568" w:right="543" w:firstLine="28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Med et varsel på 1 måned inden udløbet af 5 måneder</w:t>
      </w:r>
    </w:p>
    <w:p w14:paraId="66A9008C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568" w:right="543" w:firstLine="28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Med et varsel på 3 måneder inden udløbet af 2 år og 9 måneder</w:t>
      </w:r>
    </w:p>
    <w:p w14:paraId="7C86E57B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568" w:right="543" w:firstLine="28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Med et varsel på 4 måneder inden udløbet af 5 år og 8 måneder</w:t>
      </w:r>
    </w:p>
    <w:p w14:paraId="5E1E8BBB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568" w:right="543" w:firstLine="28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Med et varsel på 5 måneder inden udløbet af 8 år og 7 måneder</w:t>
      </w:r>
    </w:p>
    <w:p w14:paraId="54E35C13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left="568" w:right="543" w:firstLine="28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Med </w:t>
      </w:r>
      <w:r>
        <w:rPr>
          <w:rFonts w:ascii="Times" w:hAnsi="Times" w:cs="TimesNewRomanPSMT"/>
          <w:sz w:val="20"/>
          <w:szCs w:val="20"/>
          <w:lang w:eastAsia="da-DK"/>
        </w:rPr>
        <w:t>et varsel på 6 måneder herefter</w:t>
      </w:r>
    </w:p>
    <w:p w14:paraId="31502842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left="568" w:right="543"/>
        <w:rPr>
          <w:rFonts w:ascii="Times" w:hAnsi="Times" w:cs="TimesNewRomanPSMT"/>
          <w:sz w:val="20"/>
          <w:szCs w:val="20"/>
          <w:lang w:eastAsia="da-DK"/>
        </w:rPr>
      </w:pPr>
    </w:p>
    <w:p w14:paraId="6B254045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284"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Opsigelse fra den ansattes side kan ske med 1 måneds varsel til udløbet af en kalendermåned.</w:t>
      </w:r>
    </w:p>
    <w:p w14:paraId="0F1F7E2C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46380F10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284" w:right="424"/>
        <w:rPr>
          <w:rFonts w:ascii="Times" w:hAnsi="Times" w:cs="TimesNewRomanPSMT"/>
          <w:sz w:val="20"/>
          <w:szCs w:val="20"/>
          <w:lang w:eastAsia="da-DK"/>
        </w:rPr>
      </w:pPr>
      <w:r w:rsidRPr="00667A3A">
        <w:rPr>
          <w:rFonts w:ascii="Times" w:hAnsi="Times" w:cs="TimesNewRomanPSMT"/>
          <w:sz w:val="20"/>
          <w:szCs w:val="20"/>
          <w:lang w:eastAsia="da-DK"/>
        </w:rPr>
        <w:t>Hvis der er aftalt tidsbegrænset</w:t>
      </w:r>
      <w:r>
        <w:rPr>
          <w:rFonts w:ascii="Times" w:hAnsi="Times" w:cs="TimesNewRomanPSMT"/>
          <w:sz w:val="20"/>
          <w:szCs w:val="20"/>
          <w:lang w:eastAsia="da-DK"/>
        </w:rPr>
        <w:t xml:space="preserve"> ansættelse, jf. punkt 2 i dette ansættelsesbrev, </w:t>
      </w:r>
      <w:r w:rsidRPr="00667A3A">
        <w:rPr>
          <w:rFonts w:ascii="Times" w:hAnsi="Times" w:cs="TimesNewRomanPSMT"/>
          <w:sz w:val="20"/>
          <w:szCs w:val="20"/>
          <w:lang w:eastAsia="da-DK"/>
        </w:rPr>
        <w:t>ophører denne uden yderligere varsel ved arbejdstids ophør på datoen for udløbet af den tidsbegrænsede ansættelsesperiode.</w:t>
      </w:r>
    </w:p>
    <w:p w14:paraId="6FA6B1AD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</w:p>
    <w:p w14:paraId="68FB2405" w14:textId="35845066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  <w:r w:rsidRPr="00D81CE3">
        <w:rPr>
          <w:rFonts w:ascii="Times" w:hAnsi="Times" w:cs="TimesNewRomanPSMT"/>
          <w:b/>
          <w:sz w:val="20"/>
          <w:szCs w:val="20"/>
          <w:lang w:eastAsia="da-DK"/>
        </w:rPr>
        <w:t>Særlig personlig ordning</w:t>
      </w:r>
      <w:r>
        <w:rPr>
          <w:rFonts w:ascii="Times" w:hAnsi="Times" w:cs="TimesNewRomanPSMT"/>
          <w:b/>
          <w:sz w:val="20"/>
          <w:szCs w:val="20"/>
          <w:lang w:eastAsia="da-DK"/>
        </w:rPr>
        <w:t xml:space="preserve"> om bevarelse af hidtidigt opsigelsesvarsel</w:t>
      </w:r>
    </w:p>
    <w:p w14:paraId="05A1BC7F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28C8FE19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left="284" w:right="543" w:hanging="284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-BoldMT"/>
          <w:b/>
          <w:bCs/>
          <w:sz w:val="20"/>
          <w:szCs w:val="20"/>
          <w:bdr w:val="single" w:sz="4" w:space="0" w:color="auto"/>
          <w:lang w:eastAsia="da-DK"/>
        </w:rPr>
        <w:t xml:space="preserve">   </w:t>
      </w:r>
      <w:r>
        <w:rPr>
          <w:rFonts w:ascii="Times" w:hAnsi="Times" w:cs="TimesNewRomanPS-BoldMT"/>
          <w:b/>
          <w:bCs/>
          <w:sz w:val="20"/>
          <w:szCs w:val="20"/>
          <w:lang w:eastAsia="da-DK"/>
        </w:rPr>
        <w:t xml:space="preserve">   </w:t>
      </w:r>
      <w:r>
        <w:rPr>
          <w:rFonts w:ascii="Times" w:hAnsi="Times" w:cs="TimesNewRomanPS-BoldMT"/>
          <w:bCs/>
          <w:sz w:val="20"/>
          <w:szCs w:val="20"/>
          <w:lang w:eastAsia="da-DK"/>
        </w:rPr>
        <w:t xml:space="preserve">Undertegnede ansatte, bevarer, som en personlig ordning </w:t>
      </w:r>
      <w:r w:rsidRPr="00B61EC4">
        <w:rPr>
          <w:rFonts w:ascii="Times" w:hAnsi="Times" w:cs="TimesNewRomanPS-BoldMT"/>
          <w:bCs/>
          <w:sz w:val="20"/>
          <w:szCs w:val="20"/>
          <w:lang w:eastAsia="da-DK"/>
        </w:rPr>
        <w:t>i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henhold til Organisationsafta</w:t>
      </w:r>
      <w:r>
        <w:rPr>
          <w:rFonts w:ascii="Times" w:hAnsi="Times" w:cs="TimesNewRomanPSMT"/>
          <w:sz w:val="20"/>
          <w:szCs w:val="20"/>
          <w:lang w:eastAsia="da-DK"/>
        </w:rPr>
        <w:t xml:space="preserve">len sit hidtidige </w:t>
      </w:r>
      <w:r w:rsidRPr="00D81CE3">
        <w:rPr>
          <w:rFonts w:ascii="Times" w:hAnsi="Times" w:cs="TimesNewRomanPSMT"/>
          <w:sz w:val="20"/>
          <w:szCs w:val="20"/>
          <w:lang w:eastAsia="da-DK"/>
        </w:rPr>
        <w:t>opsigelsesvarsel.</w:t>
      </w:r>
    </w:p>
    <w:p w14:paraId="41C8D422" w14:textId="77777777" w:rsidR="00EF527A" w:rsidRPr="0066619C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10"/>
          <w:szCs w:val="10"/>
          <w:lang w:eastAsia="da-DK"/>
        </w:rPr>
      </w:pPr>
    </w:p>
    <w:p w14:paraId="507EE807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 w:firstLine="284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>Dokumentation for ansættelse før 31. juli 1995 er vedhæftet som bilag til dette ansættelsesbrev.</w:t>
      </w:r>
    </w:p>
    <w:p w14:paraId="2F983FEB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7ED8D902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left="284" w:right="424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Gældende varsel:</w:t>
      </w:r>
      <w:r>
        <w:rPr>
          <w:rFonts w:ascii="Times" w:hAnsi="Times" w:cs="TimesNewRomanPSMT"/>
          <w:sz w:val="20"/>
          <w:szCs w:val="20"/>
          <w:lang w:eastAsia="da-DK"/>
        </w:rPr>
        <w:t xml:space="preserve"> ________________________ Opsigelsesanciennitet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gældende fra den</w:t>
      </w:r>
      <w:r>
        <w:rPr>
          <w:rFonts w:ascii="Times" w:hAnsi="Times" w:cs="TimesNewRomanPSMT"/>
          <w:sz w:val="20"/>
          <w:szCs w:val="20"/>
          <w:lang w:eastAsia="da-DK"/>
        </w:rPr>
        <w:t>: ________________</w:t>
      </w:r>
    </w:p>
    <w:p w14:paraId="600A1C3C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7EEA0308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74CAA">
        <w:rPr>
          <w:rFonts w:ascii="Times" w:hAnsi="Times" w:cs="TimesNewRomanPSMT"/>
          <w:b/>
          <w:sz w:val="20"/>
          <w:szCs w:val="20"/>
          <w:bdr w:val="single" w:sz="4" w:space="0" w:color="auto"/>
          <w:lang w:eastAsia="da-DK"/>
        </w:rPr>
        <w:t xml:space="preserve">   </w:t>
      </w:r>
      <w:r w:rsidRPr="00D74CAA">
        <w:rPr>
          <w:rFonts w:ascii="Times" w:hAnsi="Times" w:cs="TimesNewRomanPSMT"/>
          <w:b/>
          <w:sz w:val="20"/>
          <w:szCs w:val="20"/>
          <w:lang w:eastAsia="da-DK"/>
        </w:rPr>
        <w:t xml:space="preserve"> 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 Undertegnede vælger i stedet at overgå til Organisat</w:t>
      </w:r>
      <w:r>
        <w:rPr>
          <w:rFonts w:ascii="Times" w:hAnsi="Times" w:cs="TimesNewRomanPSMT"/>
          <w:sz w:val="20"/>
          <w:szCs w:val="20"/>
          <w:lang w:eastAsia="da-DK"/>
        </w:rPr>
        <w:t>ionsaftalens opsigelsesvarsler.</w:t>
      </w:r>
    </w:p>
    <w:p w14:paraId="728356EB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33AA6FE1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9</w:t>
      </w:r>
      <w:r w:rsidRPr="00BA6614">
        <w:rPr>
          <w:rFonts w:ascii="Times" w:hAnsi="Times" w:cs="TimesNewRomanPS-BoldMT"/>
          <w:b/>
          <w:bCs/>
          <w:sz w:val="24"/>
          <w:szCs w:val="24"/>
          <w:lang w:eastAsia="da-DK"/>
        </w:rPr>
        <w:t>. Loyalitet</w:t>
      </w: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,</w:t>
      </w:r>
      <w:r w:rsidRPr="00BA6614">
        <w:rPr>
          <w:rFonts w:ascii="Times" w:hAnsi="Times" w:cs="TimesNewRomanPS-BoldMT"/>
          <w:b/>
          <w:bCs/>
          <w:sz w:val="24"/>
          <w:szCs w:val="24"/>
          <w:lang w:eastAsia="da-DK"/>
        </w:rPr>
        <w:t xml:space="preserve"> </w:t>
      </w:r>
      <w:r>
        <w:rPr>
          <w:rFonts w:ascii="Times" w:hAnsi="Times" w:cs="TimesNewRomanPS-BoldMT"/>
          <w:b/>
          <w:bCs/>
          <w:sz w:val="24"/>
          <w:szCs w:val="24"/>
          <w:lang w:eastAsia="da-DK"/>
        </w:rPr>
        <w:t xml:space="preserve">tavshedspligt </w:t>
      </w:r>
    </w:p>
    <w:p w14:paraId="2C92E3FB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1A40D47A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Det forudsættes, at den ansatte udviser loyalitet over</w:t>
      </w:r>
      <w:r>
        <w:rPr>
          <w:rFonts w:ascii="Times" w:hAnsi="Times" w:cs="TimesNewRomanPSMT"/>
          <w:sz w:val="20"/>
          <w:szCs w:val="20"/>
          <w:lang w:eastAsia="da-DK"/>
        </w:rPr>
        <w:t xml:space="preserve"> </w:t>
      </w:r>
      <w:r w:rsidRPr="00D81CE3">
        <w:rPr>
          <w:rFonts w:ascii="Times" w:hAnsi="Times" w:cs="TimesNewRomanPSMT"/>
          <w:sz w:val="20"/>
          <w:szCs w:val="20"/>
          <w:lang w:eastAsia="da-DK"/>
        </w:rPr>
        <w:t>for skolens målsætning og grundlag, under særlig hensyntagen til skolens status som fri grundskole, hvilket den ansatte ved ansættelsen blev gjort bekendt med.</w:t>
      </w:r>
    </w:p>
    <w:p w14:paraId="4423F9F4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3338D0DF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Cs/>
          <w:sz w:val="20"/>
          <w:szCs w:val="20"/>
          <w:lang w:eastAsia="da-DK"/>
        </w:rPr>
      </w:pPr>
    </w:p>
    <w:p w14:paraId="25B1BC93" w14:textId="77777777" w:rsidR="00EF527A" w:rsidRPr="00535F3D" w:rsidRDefault="00EF527A" w:rsidP="00EF527A">
      <w:pPr>
        <w:autoSpaceDE w:val="0"/>
        <w:autoSpaceDN w:val="0"/>
        <w:adjustRightInd w:val="0"/>
        <w:spacing w:after="0" w:line="240" w:lineRule="auto"/>
        <w:ind w:left="426" w:right="543" w:hanging="426"/>
        <w:rPr>
          <w:rFonts w:ascii="Times" w:hAnsi="Times" w:cs="TimesNewRomanPSMT"/>
          <w:color w:val="000000"/>
          <w:sz w:val="20"/>
          <w:szCs w:val="20"/>
        </w:rPr>
      </w:pPr>
      <w:r w:rsidRPr="00D81CE3">
        <w:rPr>
          <w:rFonts w:ascii="Times" w:hAnsi="Times" w:cs="TimesNewRomanPSMT"/>
          <w:color w:val="000000"/>
          <w:sz w:val="20"/>
          <w:szCs w:val="20"/>
          <w:bdr w:val="single" w:sz="4" w:space="0" w:color="auto"/>
        </w:rPr>
        <w:t xml:space="preserve">   </w:t>
      </w:r>
      <w:r w:rsidRPr="00D81CE3">
        <w:rPr>
          <w:rFonts w:ascii="Times" w:hAnsi="Times" w:cs="TimesNewRomanPSMT"/>
          <w:color w:val="000000"/>
          <w:sz w:val="20"/>
          <w:szCs w:val="20"/>
        </w:rPr>
        <w:t xml:space="preserve">    </w:t>
      </w:r>
      <w:r>
        <w:rPr>
          <w:rFonts w:ascii="Times" w:hAnsi="Times" w:cs="TimesNewRomanPSMT"/>
          <w:color w:val="000000"/>
          <w:sz w:val="20"/>
          <w:szCs w:val="20"/>
        </w:rPr>
        <w:t xml:space="preserve"> </w:t>
      </w:r>
      <w:r w:rsidRPr="00D81CE3">
        <w:rPr>
          <w:rFonts w:ascii="Times" w:hAnsi="Times" w:cs="TimesNewRomanPSMT"/>
          <w:sz w:val="20"/>
          <w:szCs w:val="20"/>
          <w:lang w:eastAsia="da-DK"/>
        </w:rPr>
        <w:t>Den ansatte har fået udleveret materiale (skolens vedtægter,</w:t>
      </w:r>
      <w:r>
        <w:rPr>
          <w:rFonts w:ascii="Times" w:hAnsi="Times" w:cs="TimesNewRomanPSMT"/>
          <w:sz w:val="20"/>
          <w:szCs w:val="20"/>
          <w:lang w:eastAsia="da-DK"/>
        </w:rPr>
        <w:t xml:space="preserve"> skolens politikker,</w:t>
      </w:r>
      <w:r w:rsidRPr="00D81CE3">
        <w:rPr>
          <w:rFonts w:ascii="Times" w:hAnsi="Times" w:cs="TimesNewRomanPSMT"/>
          <w:sz w:val="20"/>
          <w:szCs w:val="20"/>
          <w:lang w:eastAsia="da-DK"/>
        </w:rPr>
        <w:t xml:space="preserve"> ordensregler eller andet tilsvarende materiale), der beskriver skolens forventninger til varetagelsen af stillingen samt skolens målsæ</w:t>
      </w:r>
      <w:r w:rsidRPr="00D81CE3">
        <w:rPr>
          <w:rFonts w:ascii="Times" w:hAnsi="Times" w:cs="TimesNewRomanPSMT"/>
          <w:sz w:val="20"/>
          <w:szCs w:val="20"/>
          <w:lang w:eastAsia="da-DK"/>
        </w:rPr>
        <w:t>t</w:t>
      </w:r>
      <w:r w:rsidRPr="00D81CE3">
        <w:rPr>
          <w:rFonts w:ascii="Times" w:hAnsi="Times" w:cs="TimesNewRomanPSMT"/>
          <w:sz w:val="20"/>
          <w:szCs w:val="20"/>
          <w:lang w:eastAsia="da-DK"/>
        </w:rPr>
        <w:t>ning og grundlag.</w:t>
      </w:r>
    </w:p>
    <w:p w14:paraId="2E9C2AC5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38219977" w14:textId="77777777" w:rsidR="00EF527A" w:rsidRPr="00312166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10</w:t>
      </w:r>
      <w:r w:rsidRPr="00312166">
        <w:rPr>
          <w:rFonts w:ascii="Times" w:hAnsi="Times" w:cs="TimesNewRomanPS-BoldMT"/>
          <w:b/>
          <w:bCs/>
          <w:sz w:val="24"/>
          <w:szCs w:val="24"/>
          <w:lang w:eastAsia="da-DK"/>
        </w:rPr>
        <w:t xml:space="preserve">. Oplysninger om behandling af den ansattes persondata og indsigt i egne forhold </w:t>
      </w:r>
    </w:p>
    <w:p w14:paraId="7C093229" w14:textId="77777777" w:rsidR="00EF527A" w:rsidRDefault="00EF527A" w:rsidP="00EF52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07D63720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Formålet med nedenstående oplysninger er at opfylde skolens forpligtelser i henhold til persondataforordningens bestemmelser til at oplyse om behandling af persondata. For at skolen kan opfylde sine forpligtelser i forbindelse med din ansættelse ved skolen, er det nødvendigt, at skolen behandler personoplysninger om dig. Skolen er i lovens forstand dataansvarlig i forhold til oplysninger om dig, som skolen behandler. </w:t>
      </w:r>
    </w:p>
    <w:p w14:paraId="400D6D37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</w:p>
    <w:p w14:paraId="5E239F5C" w14:textId="7AE5D2E0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Personoplysninger, der </w:t>
      </w:r>
      <w:proofErr w:type="gramStart"/>
      <w:r w:rsidRPr="00312166">
        <w:rPr>
          <w:rFonts w:ascii="Times" w:hAnsi="Times" w:cs="TimesNewRomanPSMT"/>
          <w:sz w:val="20"/>
          <w:szCs w:val="20"/>
          <w:lang w:eastAsia="da-DK"/>
        </w:rPr>
        <w:t>behandles</w:t>
      </w:r>
      <w:proofErr w:type="gramEnd"/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 kan f</w:t>
      </w:r>
      <w:r w:rsidR="00412C99">
        <w:rPr>
          <w:rFonts w:ascii="Times" w:hAnsi="Times" w:cs="TimesNewRomanPSMT"/>
          <w:sz w:val="20"/>
          <w:szCs w:val="20"/>
          <w:lang w:eastAsia="da-DK"/>
        </w:rPr>
        <w:t>x</w:t>
      </w: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 være 5 oplysninger om navn, kontaktoplysninger, cpr-nummer, lønforhold, uddannelsesforhold, erhvervserfaring, bankoplysninger, sygefravær, helbredsoplysninger. Dine personoplysninger vil alene blive overført inden for skolen eller videregivet udenfor skolen </w:t>
      </w:r>
      <w:proofErr w:type="gramStart"/>
      <w:r w:rsidRPr="00312166">
        <w:rPr>
          <w:rFonts w:ascii="Times" w:hAnsi="Times" w:cs="TimesNewRomanPSMT"/>
          <w:sz w:val="20"/>
          <w:szCs w:val="20"/>
          <w:lang w:eastAsia="da-DK"/>
        </w:rPr>
        <w:t>såfremt</w:t>
      </w:r>
      <w:proofErr w:type="gramEnd"/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 det skønnes nødvendigt i forbindelse med, eller i tilknytning til din ansættelse på skolen. Hvis vi overfører dine oplysninger </w:t>
      </w:r>
      <w:proofErr w:type="gramStart"/>
      <w:r w:rsidRPr="00312166">
        <w:rPr>
          <w:rFonts w:ascii="Times" w:hAnsi="Times" w:cs="TimesNewRomanPSMT"/>
          <w:sz w:val="20"/>
          <w:szCs w:val="20"/>
          <w:lang w:eastAsia="da-DK"/>
        </w:rPr>
        <w:t>til</w:t>
      </w:r>
      <w:proofErr w:type="gramEnd"/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 databehandler i tredjeland sker det inden for rammerne af Persondataforordningen. </w:t>
      </w:r>
    </w:p>
    <w:p w14:paraId="17A57819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</w:p>
    <w:p w14:paraId="41FD0B3B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Dine personoplysninger vil kun være tilgængelige for relevante, udpegede personer på skolen og vil ikke blive overført til andre, medmindre det er påkrævet i henhold til lovgivning eller lignende bestemmelser, der er en forudsætning for ansættelsesforholdet. </w:t>
      </w:r>
    </w:p>
    <w:p w14:paraId="23A4C076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</w:p>
    <w:p w14:paraId="0278232C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Behandlingen af dine personoplysninger vil kunne foregå elektronisk og/eller manuelt. Denne behandling involverer overførsel, registrering, opbevaring, udskrift, blokering og sletning af oplysninger. Du kan til hver en tid begære information fra skolen om, hvilke oplysninger der behandles i forbindelse med din ansættelse ved skolen, ligesom du til enhver tid kan gøre indsigelse mod oplysninger og anmode om, at oplysninger begrænses eller slettes fra skolens registre. </w:t>
      </w:r>
    </w:p>
    <w:p w14:paraId="55E9FA38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</w:p>
    <w:p w14:paraId="0C3108C5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Du kan opnå indsigt i og berigtige registrerede personoplysninger ved at henvende dig til din nærmeste leder. Skolen beholder nødvendige personoplysninger i op til 5 år efter din fratræden. </w:t>
      </w:r>
    </w:p>
    <w:p w14:paraId="502A308D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</w:p>
    <w:p w14:paraId="7D9579E5" w14:textId="77777777" w:rsidR="00EF527A" w:rsidRDefault="00EF527A" w:rsidP="00EF527A">
      <w:pPr>
        <w:spacing w:after="0" w:line="240" w:lineRule="auto"/>
        <w:rPr>
          <w:rFonts w:ascii="Times" w:hAnsi="Times" w:cs="TimesNewRomanPSMT"/>
          <w:sz w:val="20"/>
          <w:szCs w:val="20"/>
          <w:lang w:eastAsia="da-DK"/>
        </w:rPr>
      </w:pPr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Oplysninger vedrørende løn og pension, samt grundlaget herfor vil dog kunne blive opbevaret i op til 10 år, </w:t>
      </w:r>
      <w:proofErr w:type="gramStart"/>
      <w:r w:rsidRPr="00312166">
        <w:rPr>
          <w:rFonts w:ascii="Times" w:hAnsi="Times" w:cs="TimesNewRomanPSMT"/>
          <w:sz w:val="20"/>
          <w:szCs w:val="20"/>
          <w:lang w:eastAsia="da-DK"/>
        </w:rPr>
        <w:t>såfremt</w:t>
      </w:r>
      <w:proofErr w:type="gramEnd"/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 skolen vurderer, at det er relevant. Oplysninger om arbejdsskader vil kunne blive opbevaret i op til 30 år, </w:t>
      </w:r>
      <w:proofErr w:type="gramStart"/>
      <w:r w:rsidRPr="00312166">
        <w:rPr>
          <w:rFonts w:ascii="Times" w:hAnsi="Times" w:cs="TimesNewRomanPSMT"/>
          <w:sz w:val="20"/>
          <w:szCs w:val="20"/>
          <w:lang w:eastAsia="da-DK"/>
        </w:rPr>
        <w:t>såfremt</w:t>
      </w:r>
      <w:proofErr w:type="gramEnd"/>
      <w:r w:rsidRPr="00312166">
        <w:rPr>
          <w:rFonts w:ascii="Times" w:hAnsi="Times" w:cs="TimesNewRomanPSMT"/>
          <w:sz w:val="20"/>
          <w:szCs w:val="20"/>
          <w:lang w:eastAsia="da-DK"/>
        </w:rPr>
        <w:t xml:space="preserve"> skolen vurderer, at det er relevant. Du har ret til at klage over behandlingen af dine personoplysninger til Datatilsynet.</w:t>
      </w:r>
    </w:p>
    <w:p w14:paraId="6A723CE0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color w:val="000000"/>
          <w:sz w:val="20"/>
          <w:szCs w:val="20"/>
        </w:rPr>
      </w:pPr>
    </w:p>
    <w:p w14:paraId="3B9652CA" w14:textId="77777777" w:rsidR="00C623A3" w:rsidRDefault="00C623A3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</w:p>
    <w:p w14:paraId="10F2DB10" w14:textId="77777777" w:rsidR="00C623A3" w:rsidRDefault="00C623A3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</w:p>
    <w:p w14:paraId="4FCAB9D2" w14:textId="77777777" w:rsidR="00C623A3" w:rsidRDefault="00C623A3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</w:p>
    <w:p w14:paraId="2F47924B" w14:textId="77777777" w:rsidR="00EF527A" w:rsidRPr="00BA6614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  <w:r w:rsidRPr="00BA6614">
        <w:rPr>
          <w:rFonts w:ascii="Times" w:hAnsi="Times" w:cs="TimesNewRomanPS-BoldMT"/>
          <w:b/>
          <w:bCs/>
          <w:sz w:val="24"/>
          <w:szCs w:val="24"/>
          <w:lang w:eastAsia="da-DK"/>
        </w:rPr>
        <w:t>1</w:t>
      </w: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1</w:t>
      </w:r>
      <w:r w:rsidRPr="00BA6614">
        <w:rPr>
          <w:rFonts w:ascii="Times" w:hAnsi="Times" w:cs="TimesNewRomanPS-BoldMT"/>
          <w:b/>
          <w:bCs/>
          <w:sz w:val="24"/>
          <w:szCs w:val="24"/>
          <w:lang w:eastAsia="da-DK"/>
        </w:rPr>
        <w:t>. Øvrige vilkår</w:t>
      </w:r>
    </w:p>
    <w:p w14:paraId="67C41B63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695BA47E" w14:textId="77777777" w:rsidR="00EF527A" w:rsidRPr="007940F5" w:rsidRDefault="00EF527A" w:rsidP="00EF527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b/>
          <w:sz w:val="20"/>
          <w:szCs w:val="20"/>
          <w:lang w:eastAsia="da-DK"/>
        </w:rPr>
      </w:pPr>
      <w:r w:rsidRPr="007940F5">
        <w:rPr>
          <w:rFonts w:ascii="Times" w:hAnsi="Times" w:cs="TimesNewRomanPSMT"/>
          <w:b/>
          <w:sz w:val="20"/>
          <w:szCs w:val="20"/>
          <w:lang w:eastAsia="da-DK"/>
        </w:rPr>
        <w:t>Funktion i højere stilling.</w:t>
      </w:r>
    </w:p>
    <w:p w14:paraId="7BC25574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6955419E" w14:textId="77777777" w:rsidR="00EF527A" w:rsidRPr="007940F5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7940F5">
        <w:rPr>
          <w:rFonts w:ascii="Times" w:hAnsi="Times" w:cs="TimesNewRomanPSMT"/>
          <w:sz w:val="20"/>
          <w:szCs w:val="20"/>
          <w:lang w:eastAsia="da-DK"/>
        </w:rPr>
        <w:t xml:space="preserve">En </w:t>
      </w:r>
      <w:r>
        <w:rPr>
          <w:rFonts w:ascii="Times" w:hAnsi="Times" w:cs="TimesNewRomanPSMT"/>
          <w:sz w:val="20"/>
          <w:szCs w:val="20"/>
          <w:lang w:eastAsia="da-DK"/>
        </w:rPr>
        <w:t xml:space="preserve">øvrig </w:t>
      </w:r>
      <w:r w:rsidRPr="007940F5">
        <w:rPr>
          <w:rFonts w:ascii="Times" w:hAnsi="Times" w:cs="TimesNewRomanPSMT"/>
          <w:sz w:val="20"/>
          <w:szCs w:val="20"/>
          <w:lang w:eastAsia="da-DK"/>
        </w:rPr>
        <w:t>leder er forpligtet til på skolens anmodning midlertidigt at fungere i højere stilling. Særlig aflønning herfor følger de til enhver tid i henhold til Organisationsaftalen gældende regler herom.</w:t>
      </w:r>
    </w:p>
    <w:p w14:paraId="06C33B9E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0AD2E17C" w14:textId="77777777" w:rsidR="00EF527A" w:rsidRPr="00BA6614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12</w:t>
      </w:r>
      <w:r w:rsidRPr="00BA6614">
        <w:rPr>
          <w:rFonts w:ascii="Times" w:hAnsi="Times" w:cs="TimesNewRomanPS-BoldMT"/>
          <w:b/>
          <w:bCs/>
          <w:sz w:val="24"/>
          <w:szCs w:val="24"/>
          <w:lang w:eastAsia="da-DK"/>
        </w:rPr>
        <w:t>. Dato og underskrift</w:t>
      </w:r>
    </w:p>
    <w:p w14:paraId="572117A7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</w:p>
    <w:p w14:paraId="2B95580E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  <w:r w:rsidRPr="00D81CE3">
        <w:rPr>
          <w:rFonts w:ascii="Times" w:hAnsi="Times" w:cs="TimesNewRomanPS-BoldMT"/>
          <w:b/>
          <w:bCs/>
          <w:sz w:val="20"/>
          <w:szCs w:val="20"/>
          <w:lang w:eastAsia="da-DK"/>
        </w:rPr>
        <w:t>På skolens vegne:</w:t>
      </w:r>
    </w:p>
    <w:p w14:paraId="1B5FEAA1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49B8D849" w14:textId="77777777" w:rsidR="00EF527A" w:rsidRPr="00D81CE3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</w:p>
    <w:p w14:paraId="534E5264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(Navn)</w:t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>
        <w:rPr>
          <w:rFonts w:ascii="Times" w:hAnsi="Times" w:cs="TimesNewRomanPSMT"/>
          <w:sz w:val="20"/>
          <w:szCs w:val="20"/>
          <w:lang w:eastAsia="da-DK"/>
        </w:rPr>
        <w:tab/>
        <w:t xml:space="preserve">        </w:t>
      </w:r>
      <w:proofErr w:type="gramStart"/>
      <w:r>
        <w:rPr>
          <w:rFonts w:ascii="Times" w:hAnsi="Times" w:cs="TimesNewRomanPSMT"/>
          <w:sz w:val="20"/>
          <w:szCs w:val="20"/>
          <w:lang w:eastAsia="da-DK"/>
        </w:rPr>
        <w:t xml:space="preserve">   (</w:t>
      </w:r>
      <w:proofErr w:type="gramEnd"/>
      <w:r>
        <w:rPr>
          <w:rFonts w:ascii="Times" w:hAnsi="Times" w:cs="TimesNewRomanPSMT"/>
          <w:sz w:val="20"/>
          <w:szCs w:val="20"/>
          <w:lang w:eastAsia="da-DK"/>
        </w:rPr>
        <w:t>Dato)</w:t>
      </w:r>
      <w:r>
        <w:rPr>
          <w:rFonts w:ascii="Times" w:hAnsi="Times" w:cs="TimesNewRomanPSMT"/>
          <w:sz w:val="20"/>
          <w:szCs w:val="20"/>
          <w:lang w:eastAsia="da-DK"/>
        </w:rPr>
        <w:tab/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  <w:t>(Underskrift)</w:t>
      </w:r>
    </w:p>
    <w:p w14:paraId="7EBBB96A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02C517B7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5E2B72DD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0"/>
          <w:szCs w:val="20"/>
          <w:lang w:eastAsia="da-DK"/>
        </w:rPr>
      </w:pPr>
      <w:r w:rsidRPr="00D81CE3">
        <w:rPr>
          <w:rFonts w:ascii="Times" w:hAnsi="Times" w:cs="TimesNewRomanPSMT"/>
          <w:b/>
          <w:sz w:val="20"/>
          <w:szCs w:val="20"/>
          <w:lang w:eastAsia="da-DK"/>
        </w:rPr>
        <w:t>Den ansatte</w:t>
      </w:r>
      <w:r w:rsidRPr="00D81CE3">
        <w:rPr>
          <w:rFonts w:ascii="Times" w:hAnsi="Times" w:cs="TimesNewRomanPS-BoldMT"/>
          <w:b/>
          <w:bCs/>
          <w:sz w:val="20"/>
          <w:szCs w:val="20"/>
          <w:lang w:eastAsia="da-DK"/>
        </w:rPr>
        <w:t>:</w:t>
      </w:r>
    </w:p>
    <w:p w14:paraId="43E268A5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5FD5630C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Undertegnede bekræfter herved modtagelsen af en kopi af nærværende ansættelsesbrev samt</w:t>
      </w:r>
    </w:p>
    <w:p w14:paraId="1845ACC9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indholdet heri</w:t>
      </w:r>
    </w:p>
    <w:p w14:paraId="4402644D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2ACEAA2D" w14:textId="77777777" w:rsidR="00EF527A" w:rsidRPr="00D81CE3" w:rsidRDefault="00EF527A" w:rsidP="00EF527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</w:p>
    <w:p w14:paraId="55634FC5" w14:textId="77777777" w:rsidR="00EF527A" w:rsidRPr="00D81CE3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 w:rsidRPr="00D81CE3">
        <w:rPr>
          <w:rFonts w:ascii="Times" w:hAnsi="Times" w:cs="TimesNewRomanPSMT"/>
          <w:sz w:val="20"/>
          <w:szCs w:val="20"/>
          <w:lang w:eastAsia="da-DK"/>
        </w:rPr>
        <w:t>(Navn)</w:t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>
        <w:rPr>
          <w:rFonts w:ascii="Times" w:hAnsi="Times" w:cs="TimesNewRomanPSMT"/>
          <w:sz w:val="20"/>
          <w:szCs w:val="20"/>
          <w:lang w:eastAsia="da-DK"/>
        </w:rPr>
        <w:t xml:space="preserve">        </w:t>
      </w:r>
      <w:proofErr w:type="gramStart"/>
      <w:r>
        <w:rPr>
          <w:rFonts w:ascii="Times" w:hAnsi="Times" w:cs="TimesNewRomanPSMT"/>
          <w:sz w:val="20"/>
          <w:szCs w:val="20"/>
          <w:lang w:eastAsia="da-DK"/>
        </w:rPr>
        <w:t xml:space="preserve">   (</w:t>
      </w:r>
      <w:proofErr w:type="gramEnd"/>
      <w:r>
        <w:rPr>
          <w:rFonts w:ascii="Times" w:hAnsi="Times" w:cs="TimesNewRomanPSMT"/>
          <w:sz w:val="20"/>
          <w:szCs w:val="20"/>
          <w:lang w:eastAsia="da-DK"/>
        </w:rPr>
        <w:t>Dato)</w:t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</w:r>
      <w:r w:rsidRPr="00D81CE3">
        <w:rPr>
          <w:rFonts w:ascii="Times" w:hAnsi="Times" w:cs="TimesNewRomanPSMT"/>
          <w:sz w:val="20"/>
          <w:szCs w:val="20"/>
          <w:lang w:eastAsia="da-DK"/>
        </w:rPr>
        <w:tab/>
        <w:t>(Underskrift)</w:t>
      </w:r>
    </w:p>
    <w:p w14:paraId="5DF82716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</w:p>
    <w:p w14:paraId="14004DC3" w14:textId="77777777" w:rsidR="00EF527A" w:rsidRPr="00BA6614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-BoldMT"/>
          <w:b/>
          <w:bCs/>
          <w:sz w:val="24"/>
          <w:szCs w:val="24"/>
          <w:lang w:eastAsia="da-DK"/>
        </w:rPr>
      </w:pPr>
      <w:r>
        <w:rPr>
          <w:rFonts w:ascii="Times" w:hAnsi="Times" w:cs="TimesNewRomanPS-BoldMT"/>
          <w:b/>
          <w:bCs/>
          <w:sz w:val="24"/>
          <w:szCs w:val="24"/>
          <w:lang w:eastAsia="da-DK"/>
        </w:rPr>
        <w:t>13</w:t>
      </w:r>
      <w:r w:rsidRPr="00BA6614">
        <w:rPr>
          <w:rFonts w:ascii="Times" w:hAnsi="Times" w:cs="TimesNewRomanPS-BoldMT"/>
          <w:b/>
          <w:bCs/>
          <w:sz w:val="24"/>
          <w:szCs w:val="24"/>
          <w:lang w:eastAsia="da-DK"/>
        </w:rPr>
        <w:t>. Senere ændringer til dette ansættelsesbrev:</w:t>
      </w:r>
    </w:p>
    <w:p w14:paraId="6AB3F25A" w14:textId="77777777" w:rsidR="00EF527A" w:rsidRDefault="00EF527A" w:rsidP="00EF527A">
      <w:pPr>
        <w:autoSpaceDE w:val="0"/>
        <w:autoSpaceDN w:val="0"/>
        <w:adjustRightInd w:val="0"/>
        <w:spacing w:after="0" w:line="240" w:lineRule="auto"/>
        <w:ind w:right="543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 xml:space="preserve">Eventuelle ændringer af dette ansættelsesbrev skal være skriftlige og kan ske </w:t>
      </w:r>
    </w:p>
    <w:p w14:paraId="14654F99" w14:textId="77777777" w:rsidR="00EF527A" w:rsidRDefault="00EF527A" w:rsidP="00EF52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543" w:hanging="284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 xml:space="preserve">enten ved et tillæg til ansættelsesbrevet, der vedhæftes ansættelsesbrevet, fx som side 5, 6 etc. Et eventuelt tillæg skal dateres og underskrives af den ansatte og af skolen, </w:t>
      </w:r>
    </w:p>
    <w:p w14:paraId="0DAB5F73" w14:textId="77777777" w:rsidR="00EF527A" w:rsidRPr="00E7178B" w:rsidRDefault="00EF527A" w:rsidP="00EF527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543" w:hanging="284"/>
        <w:rPr>
          <w:rFonts w:ascii="Times" w:hAnsi="Times" w:cs="TimesNewRomanPSMT"/>
          <w:sz w:val="20"/>
          <w:szCs w:val="20"/>
          <w:lang w:eastAsia="da-DK"/>
        </w:rPr>
      </w:pPr>
      <w:r>
        <w:rPr>
          <w:rFonts w:ascii="Times" w:hAnsi="Times" w:cs="TimesNewRomanPSMT"/>
          <w:sz w:val="20"/>
          <w:szCs w:val="20"/>
          <w:lang w:eastAsia="da-DK"/>
        </w:rPr>
        <w:t xml:space="preserve">eller ved udstedelse af et nyt ansættelsesbrev, idet fortsættende bestemmelser/vilkår fra tidligere ansættelsesbreve indarbejdes i det nye ansættelsesbrev. </w:t>
      </w:r>
    </w:p>
    <w:p w14:paraId="02798178" w14:textId="77777777" w:rsidR="00E7178B" w:rsidRPr="00EF527A" w:rsidRDefault="007177DA" w:rsidP="00EF527A">
      <w:r w:rsidRPr="00EF527A">
        <w:t xml:space="preserve"> </w:t>
      </w:r>
    </w:p>
    <w:sectPr w:rsidR="00E7178B" w:rsidRPr="00EF527A" w:rsidSect="00AF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34" w:bottom="1418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16BE" w14:textId="77777777" w:rsidR="007C728A" w:rsidRDefault="007C728A" w:rsidP="00224D9F">
      <w:pPr>
        <w:spacing w:after="0" w:line="240" w:lineRule="auto"/>
      </w:pPr>
      <w:r>
        <w:separator/>
      </w:r>
    </w:p>
  </w:endnote>
  <w:endnote w:type="continuationSeparator" w:id="0">
    <w:p w14:paraId="399AD244" w14:textId="77777777" w:rsidR="007C728A" w:rsidRDefault="007C728A" w:rsidP="00224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-Bold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A68B" w14:textId="77777777" w:rsidR="004F0021" w:rsidRDefault="004F0021" w:rsidP="00537189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DB0208" w14:textId="77777777" w:rsidR="004F0021" w:rsidRDefault="004F0021" w:rsidP="0053718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9A16" w14:textId="77777777" w:rsidR="00E7178B" w:rsidRDefault="00E7178B">
    <w:pPr>
      <w:pStyle w:val="Sidefod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92128B1" w14:textId="77777777" w:rsidR="004F0021" w:rsidRPr="002E784F" w:rsidRDefault="004F0021" w:rsidP="00537189">
    <w:pPr>
      <w:pStyle w:val="Sidefo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5AC1" w14:textId="77777777" w:rsidR="007C728A" w:rsidRDefault="007C728A" w:rsidP="00224D9F">
      <w:pPr>
        <w:spacing w:after="0" w:line="240" w:lineRule="auto"/>
      </w:pPr>
      <w:r>
        <w:separator/>
      </w:r>
    </w:p>
  </w:footnote>
  <w:footnote w:type="continuationSeparator" w:id="0">
    <w:p w14:paraId="6CF683DA" w14:textId="77777777" w:rsidR="007C728A" w:rsidRDefault="007C728A" w:rsidP="00224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593B" w14:textId="77777777" w:rsidR="00517294" w:rsidRDefault="00377BC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4B5F2CD" wp14:editId="533059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2465" cy="2875915"/>
              <wp:effectExtent l="0" t="0" r="0" b="0"/>
              <wp:wrapNone/>
              <wp:docPr id="7" name="PowerPlusWaterMarkObject8407887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752465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2C167" w14:textId="77777777" w:rsidR="003D2ECA" w:rsidRDefault="003D2ECA" w:rsidP="003D2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D25AE"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UDKAST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5F2CD" id="_x0000_t202" coordsize="21600,21600" o:spt="202" path="m,l,21600r21600,l21600,xe">
              <v:stroke joinstyle="miter"/>
              <v:path gradientshapeok="t" o:connecttype="rect"/>
            </v:shapetype>
            <v:shape id="PowerPlusWaterMarkObject840788704" o:spid="_x0000_s1026" type="#_x0000_t202" style="position:absolute;margin-left:0;margin-top:0;width:452.95pt;height:226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" o:allowincell="f" filled="f" stroked="f">
              <v:stroke joinstyle="round"/>
              <v:path arrowok="t"/>
              <v:textbox>
                <w:txbxContent>
                  <w:p w14:paraId="60E2C167" w14:textId="77777777" w:rsidR="003D2ECA" w:rsidRDefault="003D2ECA" w:rsidP="003D2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D25AE">
                      <w:rPr>
                        <w:rFonts w:ascii="Calibri" w:hAnsi="Calibri" w:cs="Calibri"/>
                        <w:color w:val="C0C0C0"/>
                        <w:sz w:val="72"/>
                        <w:szCs w:val="72"/>
                      </w:rPr>
                      <w:t>UDKAST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6B83" w14:textId="77421809" w:rsidR="00DA407A" w:rsidRDefault="00A2496D" w:rsidP="000D00C6">
    <w:pPr>
      <w:pStyle w:val="Sidehoved"/>
      <w:tabs>
        <w:tab w:val="clear" w:pos="9638"/>
        <w:tab w:val="left" w:pos="8752"/>
      </w:tabs>
      <w:jc w:val="right"/>
    </w:pPr>
    <w:r>
      <w:rPr>
        <w:rFonts w:ascii="Times New Roman" w:hAnsi="Times New Roman"/>
        <w:noProof/>
      </w:rPr>
      <w:drawing>
        <wp:inline distT="0" distB="0" distL="0" distR="0" wp14:anchorId="3DA102F0" wp14:editId="64FA79CB">
          <wp:extent cx="2527666" cy="690000"/>
          <wp:effectExtent l="0" t="0" r="0" b="0"/>
          <wp:docPr id="971984339" name="Billede 1" descr="Et billede, der indeholder tekst, Font/skrifttype, hvid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1984339" name="Billede 1" descr="Et billede, der indeholder tekst, Font/skrifttype, hvid, logo&#10;&#10;Automatisk generere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868" cy="766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2D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9582" w14:textId="77777777" w:rsidR="00517294" w:rsidRDefault="00377BC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F12E9DC" wp14:editId="13A2A00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52465" cy="2875915"/>
              <wp:effectExtent l="0" t="0" r="0" b="0"/>
              <wp:wrapNone/>
              <wp:docPr id="5" name="PowerPlusWaterMarkObject840788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5752465" cy="2875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858EB" w14:textId="77777777" w:rsidR="003D2ECA" w:rsidRDefault="003D2ECA" w:rsidP="003D2EC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D25AE"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</w:rPr>
                            <w:t>UDKAST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2E9DC" id="_x0000_t202" coordsize="21600,21600" o:spt="202" path="m,l,21600r21600,l21600,xe">
              <v:stroke joinstyle="miter"/>
              <v:path gradientshapeok="t" o:connecttype="rect"/>
            </v:shapetype>
            <v:shape id="PowerPlusWaterMarkObject840788703" o:spid="_x0000_s1027" type="#_x0000_t202" style="position:absolute;margin-left:0;margin-top:0;width:452.95pt;height:226.4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" o:allowincell="f" filled="f" stroked="f">
              <v:stroke joinstyle="round"/>
              <v:path arrowok="t"/>
              <v:textbox>
                <w:txbxContent>
                  <w:p w14:paraId="21A858EB" w14:textId="77777777" w:rsidR="003D2ECA" w:rsidRDefault="003D2ECA" w:rsidP="003D2EC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D25AE">
                      <w:rPr>
                        <w:rFonts w:ascii="Calibri" w:hAnsi="Calibri" w:cs="Calibri"/>
                        <w:color w:val="C0C0C0"/>
                        <w:sz w:val="72"/>
                        <w:szCs w:val="72"/>
                      </w:rPr>
                      <w:t>UDKAST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140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1092E"/>
    <w:multiLevelType w:val="hybridMultilevel"/>
    <w:tmpl w:val="9CF031A6"/>
    <w:lvl w:ilvl="0" w:tplc="BAF2657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2" w:hanging="360"/>
      </w:pPr>
    </w:lvl>
    <w:lvl w:ilvl="2" w:tplc="0406001B" w:tentative="1">
      <w:start w:val="1"/>
      <w:numFmt w:val="lowerRoman"/>
      <w:lvlText w:val="%3."/>
      <w:lvlJc w:val="right"/>
      <w:pPr>
        <w:ind w:left="1942" w:hanging="180"/>
      </w:pPr>
    </w:lvl>
    <w:lvl w:ilvl="3" w:tplc="0406000F" w:tentative="1">
      <w:start w:val="1"/>
      <w:numFmt w:val="decimal"/>
      <w:lvlText w:val="%4."/>
      <w:lvlJc w:val="left"/>
      <w:pPr>
        <w:ind w:left="2662" w:hanging="360"/>
      </w:pPr>
    </w:lvl>
    <w:lvl w:ilvl="4" w:tplc="04060019" w:tentative="1">
      <w:start w:val="1"/>
      <w:numFmt w:val="lowerLetter"/>
      <w:lvlText w:val="%5."/>
      <w:lvlJc w:val="left"/>
      <w:pPr>
        <w:ind w:left="3382" w:hanging="360"/>
      </w:pPr>
    </w:lvl>
    <w:lvl w:ilvl="5" w:tplc="0406001B" w:tentative="1">
      <w:start w:val="1"/>
      <w:numFmt w:val="lowerRoman"/>
      <w:lvlText w:val="%6."/>
      <w:lvlJc w:val="right"/>
      <w:pPr>
        <w:ind w:left="4102" w:hanging="180"/>
      </w:pPr>
    </w:lvl>
    <w:lvl w:ilvl="6" w:tplc="0406000F" w:tentative="1">
      <w:start w:val="1"/>
      <w:numFmt w:val="decimal"/>
      <w:lvlText w:val="%7."/>
      <w:lvlJc w:val="left"/>
      <w:pPr>
        <w:ind w:left="4822" w:hanging="360"/>
      </w:pPr>
    </w:lvl>
    <w:lvl w:ilvl="7" w:tplc="04060019" w:tentative="1">
      <w:start w:val="1"/>
      <w:numFmt w:val="lowerLetter"/>
      <w:lvlText w:val="%8."/>
      <w:lvlJc w:val="left"/>
      <w:pPr>
        <w:ind w:left="5542" w:hanging="360"/>
      </w:pPr>
    </w:lvl>
    <w:lvl w:ilvl="8" w:tplc="040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8E40811"/>
    <w:multiLevelType w:val="hybridMultilevel"/>
    <w:tmpl w:val="CB12F768"/>
    <w:lvl w:ilvl="0" w:tplc="554EF320">
      <w:start w:val="1"/>
      <w:numFmt w:val="upperLetter"/>
      <w:lvlText w:val="%1."/>
      <w:lvlJc w:val="left"/>
      <w:pPr>
        <w:ind w:left="360" w:hanging="360"/>
      </w:pPr>
      <w:rPr>
        <w:rFonts w:cs="TimesNewRomanPS-BoldMT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182DF4"/>
    <w:multiLevelType w:val="hybridMultilevel"/>
    <w:tmpl w:val="9FE8F1D4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C44020"/>
    <w:multiLevelType w:val="hybridMultilevel"/>
    <w:tmpl w:val="6D641EBE"/>
    <w:lvl w:ilvl="0" w:tplc="30E4F03A">
      <w:start w:val="12"/>
      <w:numFmt w:val="bullet"/>
      <w:lvlText w:val="-"/>
      <w:lvlJc w:val="left"/>
      <w:pPr>
        <w:ind w:left="502" w:hanging="360"/>
      </w:pPr>
      <w:rPr>
        <w:rFonts w:ascii="Times" w:eastAsia="Calibri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36B58AF"/>
    <w:multiLevelType w:val="hybridMultilevel"/>
    <w:tmpl w:val="576C3622"/>
    <w:lvl w:ilvl="0" w:tplc="3A8C88BE">
      <w:start w:val="9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E1A47"/>
    <w:multiLevelType w:val="hybridMultilevel"/>
    <w:tmpl w:val="EB7C7B54"/>
    <w:lvl w:ilvl="0" w:tplc="EBDE2C54">
      <w:start w:val="6"/>
      <w:numFmt w:val="bullet"/>
      <w:lvlText w:val="-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3962">
    <w:abstractNumId w:val="0"/>
  </w:num>
  <w:num w:numId="2" w16cid:durableId="1272468430">
    <w:abstractNumId w:val="1"/>
  </w:num>
  <w:num w:numId="3" w16cid:durableId="1049455498">
    <w:abstractNumId w:val="4"/>
  </w:num>
  <w:num w:numId="4" w16cid:durableId="1670209400">
    <w:abstractNumId w:val="6"/>
  </w:num>
  <w:num w:numId="5" w16cid:durableId="1522891214">
    <w:abstractNumId w:val="3"/>
  </w:num>
  <w:num w:numId="6" w16cid:durableId="955408639">
    <w:abstractNumId w:val="2"/>
  </w:num>
  <w:num w:numId="7" w16cid:durableId="16072302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6C"/>
    <w:rsid w:val="000008E5"/>
    <w:rsid w:val="00003F83"/>
    <w:rsid w:val="00014BA9"/>
    <w:rsid w:val="0004380C"/>
    <w:rsid w:val="00045F29"/>
    <w:rsid w:val="000772AE"/>
    <w:rsid w:val="000B5DC6"/>
    <w:rsid w:val="000C0FBC"/>
    <w:rsid w:val="000C13C9"/>
    <w:rsid w:val="000C187D"/>
    <w:rsid w:val="000D00C6"/>
    <w:rsid w:val="000D1C12"/>
    <w:rsid w:val="000D1ED8"/>
    <w:rsid w:val="000D2FE3"/>
    <w:rsid w:val="000E0779"/>
    <w:rsid w:val="000E1069"/>
    <w:rsid w:val="000E4A61"/>
    <w:rsid w:val="000F135B"/>
    <w:rsid w:val="000F2EF1"/>
    <w:rsid w:val="000F6A56"/>
    <w:rsid w:val="001041A3"/>
    <w:rsid w:val="00105464"/>
    <w:rsid w:val="001113DD"/>
    <w:rsid w:val="0013023E"/>
    <w:rsid w:val="00133A49"/>
    <w:rsid w:val="00133E58"/>
    <w:rsid w:val="001470CC"/>
    <w:rsid w:val="001572AF"/>
    <w:rsid w:val="00163033"/>
    <w:rsid w:val="001703D4"/>
    <w:rsid w:val="0017129C"/>
    <w:rsid w:val="00174406"/>
    <w:rsid w:val="001761F5"/>
    <w:rsid w:val="00190653"/>
    <w:rsid w:val="0019225E"/>
    <w:rsid w:val="0019377F"/>
    <w:rsid w:val="00195221"/>
    <w:rsid w:val="001976C4"/>
    <w:rsid w:val="001C49FC"/>
    <w:rsid w:val="001C777F"/>
    <w:rsid w:val="001E6B2E"/>
    <w:rsid w:val="001F719B"/>
    <w:rsid w:val="00203A17"/>
    <w:rsid w:val="00217F22"/>
    <w:rsid w:val="0022043C"/>
    <w:rsid w:val="002220FA"/>
    <w:rsid w:val="00224D9F"/>
    <w:rsid w:val="00235142"/>
    <w:rsid w:val="00245CEF"/>
    <w:rsid w:val="00257CAF"/>
    <w:rsid w:val="00262752"/>
    <w:rsid w:val="00264CFC"/>
    <w:rsid w:val="002657B0"/>
    <w:rsid w:val="002702B9"/>
    <w:rsid w:val="002703F9"/>
    <w:rsid w:val="002B0920"/>
    <w:rsid w:val="002B100A"/>
    <w:rsid w:val="002C3F2C"/>
    <w:rsid w:val="002D51E9"/>
    <w:rsid w:val="002D69DF"/>
    <w:rsid w:val="002E7180"/>
    <w:rsid w:val="002E784F"/>
    <w:rsid w:val="002F00A4"/>
    <w:rsid w:val="002F1939"/>
    <w:rsid w:val="00312166"/>
    <w:rsid w:val="003232F3"/>
    <w:rsid w:val="00330675"/>
    <w:rsid w:val="003326E3"/>
    <w:rsid w:val="00332AB4"/>
    <w:rsid w:val="003346DE"/>
    <w:rsid w:val="00346211"/>
    <w:rsid w:val="00354954"/>
    <w:rsid w:val="00362889"/>
    <w:rsid w:val="0036590F"/>
    <w:rsid w:val="00371049"/>
    <w:rsid w:val="00377BC4"/>
    <w:rsid w:val="003839D0"/>
    <w:rsid w:val="003A6109"/>
    <w:rsid w:val="003A7870"/>
    <w:rsid w:val="003B1AD6"/>
    <w:rsid w:val="003B2E36"/>
    <w:rsid w:val="003B5088"/>
    <w:rsid w:val="003C637D"/>
    <w:rsid w:val="003C7275"/>
    <w:rsid w:val="003D0339"/>
    <w:rsid w:val="003D2ECA"/>
    <w:rsid w:val="003D3B63"/>
    <w:rsid w:val="003F1860"/>
    <w:rsid w:val="003F7DE3"/>
    <w:rsid w:val="00412C99"/>
    <w:rsid w:val="00422662"/>
    <w:rsid w:val="0043447C"/>
    <w:rsid w:val="0043501C"/>
    <w:rsid w:val="004350CE"/>
    <w:rsid w:val="00450380"/>
    <w:rsid w:val="00454D7B"/>
    <w:rsid w:val="00465FDB"/>
    <w:rsid w:val="0046629B"/>
    <w:rsid w:val="00474E3D"/>
    <w:rsid w:val="00475262"/>
    <w:rsid w:val="00482D6D"/>
    <w:rsid w:val="004848EE"/>
    <w:rsid w:val="0049739B"/>
    <w:rsid w:val="004979A6"/>
    <w:rsid w:val="004A3A24"/>
    <w:rsid w:val="004B311B"/>
    <w:rsid w:val="004C13EB"/>
    <w:rsid w:val="004D455B"/>
    <w:rsid w:val="004D7794"/>
    <w:rsid w:val="004F0021"/>
    <w:rsid w:val="004F1E92"/>
    <w:rsid w:val="00501278"/>
    <w:rsid w:val="00504E98"/>
    <w:rsid w:val="00517294"/>
    <w:rsid w:val="00527615"/>
    <w:rsid w:val="00534735"/>
    <w:rsid w:val="00537189"/>
    <w:rsid w:val="005504B1"/>
    <w:rsid w:val="00550CC3"/>
    <w:rsid w:val="00562500"/>
    <w:rsid w:val="005843A7"/>
    <w:rsid w:val="00585AF6"/>
    <w:rsid w:val="00586A28"/>
    <w:rsid w:val="005A5E51"/>
    <w:rsid w:val="005B1063"/>
    <w:rsid w:val="005D1BB2"/>
    <w:rsid w:val="005D7E0F"/>
    <w:rsid w:val="005F33E0"/>
    <w:rsid w:val="005F3F39"/>
    <w:rsid w:val="0061339A"/>
    <w:rsid w:val="006172E7"/>
    <w:rsid w:val="00624DB7"/>
    <w:rsid w:val="0062586C"/>
    <w:rsid w:val="006475A4"/>
    <w:rsid w:val="00654C92"/>
    <w:rsid w:val="00655534"/>
    <w:rsid w:val="0065798B"/>
    <w:rsid w:val="006634B9"/>
    <w:rsid w:val="0066619C"/>
    <w:rsid w:val="00667A3A"/>
    <w:rsid w:val="00671229"/>
    <w:rsid w:val="0068211B"/>
    <w:rsid w:val="00691760"/>
    <w:rsid w:val="006A2AB9"/>
    <w:rsid w:val="006A7165"/>
    <w:rsid w:val="006C2664"/>
    <w:rsid w:val="006D2AB6"/>
    <w:rsid w:val="006D485E"/>
    <w:rsid w:val="006D7961"/>
    <w:rsid w:val="006F7043"/>
    <w:rsid w:val="006F7BE9"/>
    <w:rsid w:val="007015A4"/>
    <w:rsid w:val="007177DA"/>
    <w:rsid w:val="00721CEF"/>
    <w:rsid w:val="00727900"/>
    <w:rsid w:val="00732370"/>
    <w:rsid w:val="0075385E"/>
    <w:rsid w:val="0075413B"/>
    <w:rsid w:val="007549FF"/>
    <w:rsid w:val="00754CE9"/>
    <w:rsid w:val="00757250"/>
    <w:rsid w:val="00760F93"/>
    <w:rsid w:val="00771E80"/>
    <w:rsid w:val="00774D00"/>
    <w:rsid w:val="00777767"/>
    <w:rsid w:val="007870BC"/>
    <w:rsid w:val="00791FB7"/>
    <w:rsid w:val="00792830"/>
    <w:rsid w:val="007940F5"/>
    <w:rsid w:val="00796121"/>
    <w:rsid w:val="007A6771"/>
    <w:rsid w:val="007B2D80"/>
    <w:rsid w:val="007C3D85"/>
    <w:rsid w:val="007C4A10"/>
    <w:rsid w:val="007C66EE"/>
    <w:rsid w:val="007C728A"/>
    <w:rsid w:val="007D0024"/>
    <w:rsid w:val="007D077E"/>
    <w:rsid w:val="007E5E82"/>
    <w:rsid w:val="007F4760"/>
    <w:rsid w:val="00807EEB"/>
    <w:rsid w:val="00815DE6"/>
    <w:rsid w:val="008218DD"/>
    <w:rsid w:val="00822334"/>
    <w:rsid w:val="00824EDF"/>
    <w:rsid w:val="00831DB5"/>
    <w:rsid w:val="008328F7"/>
    <w:rsid w:val="008353BE"/>
    <w:rsid w:val="00842366"/>
    <w:rsid w:val="00852E2F"/>
    <w:rsid w:val="008573ED"/>
    <w:rsid w:val="008659B7"/>
    <w:rsid w:val="00865E72"/>
    <w:rsid w:val="00871805"/>
    <w:rsid w:val="00886628"/>
    <w:rsid w:val="00894278"/>
    <w:rsid w:val="008A17D3"/>
    <w:rsid w:val="008A6517"/>
    <w:rsid w:val="008C30E4"/>
    <w:rsid w:val="008D25AE"/>
    <w:rsid w:val="008D2B53"/>
    <w:rsid w:val="008D45F4"/>
    <w:rsid w:val="008D6E94"/>
    <w:rsid w:val="008E4749"/>
    <w:rsid w:val="00910716"/>
    <w:rsid w:val="009238FF"/>
    <w:rsid w:val="009251CE"/>
    <w:rsid w:val="009301E4"/>
    <w:rsid w:val="00945A63"/>
    <w:rsid w:val="00945C45"/>
    <w:rsid w:val="00947626"/>
    <w:rsid w:val="00961C75"/>
    <w:rsid w:val="00972E57"/>
    <w:rsid w:val="009919A0"/>
    <w:rsid w:val="00991BB9"/>
    <w:rsid w:val="00992B38"/>
    <w:rsid w:val="0099635D"/>
    <w:rsid w:val="00996BED"/>
    <w:rsid w:val="009A073F"/>
    <w:rsid w:val="009A61FF"/>
    <w:rsid w:val="009B1165"/>
    <w:rsid w:val="009B2A54"/>
    <w:rsid w:val="009B5999"/>
    <w:rsid w:val="009B79D9"/>
    <w:rsid w:val="009D5D87"/>
    <w:rsid w:val="009D7D30"/>
    <w:rsid w:val="009E0B7C"/>
    <w:rsid w:val="009E6590"/>
    <w:rsid w:val="009F13C7"/>
    <w:rsid w:val="009F4BB1"/>
    <w:rsid w:val="00A02465"/>
    <w:rsid w:val="00A0469B"/>
    <w:rsid w:val="00A061CE"/>
    <w:rsid w:val="00A10DAC"/>
    <w:rsid w:val="00A15EB2"/>
    <w:rsid w:val="00A1720C"/>
    <w:rsid w:val="00A17D66"/>
    <w:rsid w:val="00A23493"/>
    <w:rsid w:val="00A2496D"/>
    <w:rsid w:val="00A316FC"/>
    <w:rsid w:val="00A44537"/>
    <w:rsid w:val="00A45606"/>
    <w:rsid w:val="00A473C4"/>
    <w:rsid w:val="00A52312"/>
    <w:rsid w:val="00A57AFD"/>
    <w:rsid w:val="00A624E4"/>
    <w:rsid w:val="00A629CE"/>
    <w:rsid w:val="00A656B8"/>
    <w:rsid w:val="00A67E67"/>
    <w:rsid w:val="00A851EB"/>
    <w:rsid w:val="00A87AEA"/>
    <w:rsid w:val="00A95E0E"/>
    <w:rsid w:val="00AB6642"/>
    <w:rsid w:val="00AB6817"/>
    <w:rsid w:val="00AB78A5"/>
    <w:rsid w:val="00AC19FA"/>
    <w:rsid w:val="00AD711C"/>
    <w:rsid w:val="00AF4F55"/>
    <w:rsid w:val="00AF58F8"/>
    <w:rsid w:val="00AF6A13"/>
    <w:rsid w:val="00B042C4"/>
    <w:rsid w:val="00B07578"/>
    <w:rsid w:val="00B25619"/>
    <w:rsid w:val="00B42FFB"/>
    <w:rsid w:val="00B477A3"/>
    <w:rsid w:val="00B61EC4"/>
    <w:rsid w:val="00B72DD3"/>
    <w:rsid w:val="00B7473C"/>
    <w:rsid w:val="00B94E25"/>
    <w:rsid w:val="00B9729E"/>
    <w:rsid w:val="00BA476F"/>
    <w:rsid w:val="00BA6614"/>
    <w:rsid w:val="00BC76FA"/>
    <w:rsid w:val="00BD28C0"/>
    <w:rsid w:val="00BD72DF"/>
    <w:rsid w:val="00BE0FE6"/>
    <w:rsid w:val="00BE2319"/>
    <w:rsid w:val="00BF08BF"/>
    <w:rsid w:val="00BF1A8D"/>
    <w:rsid w:val="00C12C79"/>
    <w:rsid w:val="00C20C06"/>
    <w:rsid w:val="00C21021"/>
    <w:rsid w:val="00C35D40"/>
    <w:rsid w:val="00C54162"/>
    <w:rsid w:val="00C551A8"/>
    <w:rsid w:val="00C569CF"/>
    <w:rsid w:val="00C623A3"/>
    <w:rsid w:val="00C8346D"/>
    <w:rsid w:val="00CA3962"/>
    <w:rsid w:val="00CB6919"/>
    <w:rsid w:val="00CB76AF"/>
    <w:rsid w:val="00CC17E4"/>
    <w:rsid w:val="00CD15E1"/>
    <w:rsid w:val="00CD1D2F"/>
    <w:rsid w:val="00CD4E15"/>
    <w:rsid w:val="00CD7AB1"/>
    <w:rsid w:val="00CE6D2A"/>
    <w:rsid w:val="00CE7550"/>
    <w:rsid w:val="00D0162F"/>
    <w:rsid w:val="00D0538E"/>
    <w:rsid w:val="00D27AEF"/>
    <w:rsid w:val="00D40C43"/>
    <w:rsid w:val="00D55CE4"/>
    <w:rsid w:val="00D63DEC"/>
    <w:rsid w:val="00D661D3"/>
    <w:rsid w:val="00D671FC"/>
    <w:rsid w:val="00D7304D"/>
    <w:rsid w:val="00D74CAA"/>
    <w:rsid w:val="00D752CC"/>
    <w:rsid w:val="00D818AF"/>
    <w:rsid w:val="00D81CE3"/>
    <w:rsid w:val="00D84904"/>
    <w:rsid w:val="00D867A9"/>
    <w:rsid w:val="00D87021"/>
    <w:rsid w:val="00D917E5"/>
    <w:rsid w:val="00DA39CE"/>
    <w:rsid w:val="00DA407A"/>
    <w:rsid w:val="00DB110E"/>
    <w:rsid w:val="00DB2F0E"/>
    <w:rsid w:val="00DB526D"/>
    <w:rsid w:val="00DE0B26"/>
    <w:rsid w:val="00DE3D9C"/>
    <w:rsid w:val="00DE5F9B"/>
    <w:rsid w:val="00E04397"/>
    <w:rsid w:val="00E051EC"/>
    <w:rsid w:val="00E33ADE"/>
    <w:rsid w:val="00E3453A"/>
    <w:rsid w:val="00E36ABE"/>
    <w:rsid w:val="00E41520"/>
    <w:rsid w:val="00E50D2C"/>
    <w:rsid w:val="00E554EC"/>
    <w:rsid w:val="00E559CD"/>
    <w:rsid w:val="00E55A2F"/>
    <w:rsid w:val="00E61C5F"/>
    <w:rsid w:val="00E63F5D"/>
    <w:rsid w:val="00E7178B"/>
    <w:rsid w:val="00E800A8"/>
    <w:rsid w:val="00E823F5"/>
    <w:rsid w:val="00E96932"/>
    <w:rsid w:val="00EA4082"/>
    <w:rsid w:val="00EA4263"/>
    <w:rsid w:val="00EB0D7F"/>
    <w:rsid w:val="00EB6620"/>
    <w:rsid w:val="00EC133F"/>
    <w:rsid w:val="00EC265A"/>
    <w:rsid w:val="00ED0E52"/>
    <w:rsid w:val="00ED1915"/>
    <w:rsid w:val="00EE040E"/>
    <w:rsid w:val="00EE1639"/>
    <w:rsid w:val="00EE3EAF"/>
    <w:rsid w:val="00EF527A"/>
    <w:rsid w:val="00EF680C"/>
    <w:rsid w:val="00F07896"/>
    <w:rsid w:val="00F1690D"/>
    <w:rsid w:val="00F214AA"/>
    <w:rsid w:val="00F22BBD"/>
    <w:rsid w:val="00F30926"/>
    <w:rsid w:val="00F41CBB"/>
    <w:rsid w:val="00F47CAC"/>
    <w:rsid w:val="00F50461"/>
    <w:rsid w:val="00F53ABA"/>
    <w:rsid w:val="00F54396"/>
    <w:rsid w:val="00F81E56"/>
    <w:rsid w:val="00F8706B"/>
    <w:rsid w:val="00FA4A83"/>
    <w:rsid w:val="00FA7D21"/>
    <w:rsid w:val="00FC1F31"/>
    <w:rsid w:val="00FC2FE2"/>
    <w:rsid w:val="00FC7A1E"/>
    <w:rsid w:val="00FD74BB"/>
    <w:rsid w:val="00FE0C12"/>
    <w:rsid w:val="00FE700B"/>
    <w:rsid w:val="00FE7F2D"/>
    <w:rsid w:val="00FF205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D199E"/>
  <w15:chartTrackingRefBased/>
  <w15:docId w15:val="{F10DC365-0521-6541-B1F2-AD0ABBE4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1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24D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224D9F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224D9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224D9F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4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24D9F"/>
    <w:rPr>
      <w:rFonts w:ascii="Tahoma" w:hAnsi="Tahoma" w:cs="Tahoma"/>
      <w:sz w:val="16"/>
      <w:szCs w:val="16"/>
      <w:lang w:eastAsia="en-US"/>
    </w:rPr>
  </w:style>
  <w:style w:type="character" w:styleId="Sidetal">
    <w:name w:val="page number"/>
    <w:uiPriority w:val="99"/>
    <w:semiHidden/>
    <w:unhideWhenUsed/>
    <w:rsid w:val="00537189"/>
  </w:style>
  <w:style w:type="table" w:styleId="Tabel-Gitter">
    <w:name w:val="Table Grid"/>
    <w:basedOn w:val="Tabel-Normal"/>
    <w:uiPriority w:val="59"/>
    <w:rsid w:val="00871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2E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styleId="Kommentarhenvisning">
    <w:name w:val="annotation reference"/>
    <w:uiPriority w:val="99"/>
    <w:semiHidden/>
    <w:unhideWhenUsed/>
    <w:rsid w:val="009301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301E4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9301E4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1E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301E4"/>
    <w:rPr>
      <w:b/>
      <w:bCs/>
      <w:lang w:eastAsia="en-US"/>
    </w:rPr>
  </w:style>
  <w:style w:type="paragraph" w:styleId="Korrektur">
    <w:name w:val="Revision"/>
    <w:hidden/>
    <w:uiPriority w:val="99"/>
    <w:semiHidden/>
    <w:rsid w:val="00930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8E4BB-5B5E-471B-BB0F-5DFA53EF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1338</Words>
  <Characters>8168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 Skolers Lærerforening</Company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Jette Vibe Filbert</cp:lastModifiedBy>
  <cp:revision>3</cp:revision>
  <cp:lastPrinted>2023-08-07T08:21:00Z</cp:lastPrinted>
  <dcterms:created xsi:type="dcterms:W3CDTF">2023-08-10T11:01:00Z</dcterms:created>
  <dcterms:modified xsi:type="dcterms:W3CDTF">2023-08-10T11:02:00Z</dcterms:modified>
</cp:coreProperties>
</file>