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C1C32" w14:textId="77777777" w:rsidR="00B65CA8" w:rsidRDefault="00B65CA8" w:rsidP="004C1CA1">
      <w:bookmarkStart w:id="0" w:name="_Hlk497856309"/>
    </w:p>
    <w:p w14:paraId="58629490" w14:textId="77777777" w:rsidR="00AD6706" w:rsidRDefault="00AD6706" w:rsidP="004C1CA1">
      <w:pPr>
        <w:rPr>
          <w:sz w:val="36"/>
          <w:szCs w:val="36"/>
        </w:rPr>
      </w:pPr>
    </w:p>
    <w:bookmarkEnd w:id="0"/>
    <w:p w14:paraId="58EA2F74" w14:textId="77777777" w:rsidR="009E7BBB" w:rsidRPr="004C1CA1" w:rsidRDefault="00E555A7" w:rsidP="00332B78">
      <w:pPr>
        <w:pStyle w:val="Titel"/>
      </w:pPr>
      <w:r>
        <w:t>Etik – om bekymring, taknemmelighed, gavmildhed og gæstfrihed</w:t>
      </w:r>
    </w:p>
    <w:p w14:paraId="2B2B587F" w14:textId="77777777" w:rsidR="00332B78" w:rsidRPr="00332B78" w:rsidRDefault="00332B78" w:rsidP="00332B78"/>
    <w:p w14:paraId="38EED46F" w14:textId="77777777" w:rsidR="00B65CA8" w:rsidRPr="00B65CA8" w:rsidRDefault="00E555A7" w:rsidP="00652968">
      <w:pPr>
        <w:jc w:val="center"/>
        <w:rPr>
          <w:sz w:val="36"/>
          <w:szCs w:val="36"/>
        </w:rPr>
      </w:pPr>
      <w:r>
        <w:rPr>
          <w:noProof/>
        </w:rPr>
        <w:drawing>
          <wp:inline distT="0" distB="0" distL="0" distR="0" wp14:anchorId="18AFB70F" wp14:editId="280E6948">
            <wp:extent cx="3545586" cy="4924425"/>
            <wp:effectExtent l="0" t="0" r="0" b="0"/>
            <wp:docPr id="13" name="Billede 13" descr="Billedresultat for the ten commandments wikipedia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ledresultat for the ten commandments wikipedia commo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0815" cy="4959465"/>
                    </a:xfrm>
                    <a:prstGeom prst="rect">
                      <a:avLst/>
                    </a:prstGeom>
                    <a:noFill/>
                    <a:ln>
                      <a:noFill/>
                    </a:ln>
                  </pic:spPr>
                </pic:pic>
              </a:graphicData>
            </a:graphic>
          </wp:inline>
        </w:drawing>
      </w:r>
    </w:p>
    <w:p w14:paraId="3D586710" w14:textId="77777777" w:rsidR="00B65CA8" w:rsidRDefault="00B65CA8" w:rsidP="00652968">
      <w:pPr>
        <w:jc w:val="center"/>
        <w:rPr>
          <w:i/>
          <w:sz w:val="36"/>
          <w:szCs w:val="36"/>
          <w:u w:val="single"/>
        </w:rPr>
      </w:pPr>
    </w:p>
    <w:p w14:paraId="0376A842" w14:textId="77777777" w:rsidR="00B65CA8" w:rsidRPr="0043321A" w:rsidRDefault="00AC20E3" w:rsidP="004C1CA1">
      <w:pPr>
        <w:jc w:val="center"/>
        <w:rPr>
          <w:b/>
        </w:rPr>
      </w:pPr>
      <w:r w:rsidRPr="0043321A">
        <w:rPr>
          <w:b/>
        </w:rPr>
        <w:t xml:space="preserve">Forfatter: </w:t>
      </w:r>
      <w:r w:rsidR="003934C3" w:rsidRPr="0043321A">
        <w:rPr>
          <w:b/>
        </w:rPr>
        <w:t>Heidi W. Lomborg, 201</w:t>
      </w:r>
      <w:r w:rsidR="00E555A7">
        <w:rPr>
          <w:b/>
        </w:rPr>
        <w:t>9</w:t>
      </w:r>
    </w:p>
    <w:p w14:paraId="7A219E7A" w14:textId="77777777" w:rsidR="00DE040B" w:rsidRPr="004C1CA1" w:rsidRDefault="005F0F7D" w:rsidP="004C1CA1">
      <w:pPr>
        <w:pStyle w:val="Overskrift2"/>
        <w:rPr>
          <w:b/>
        </w:rPr>
      </w:pPr>
      <w:r w:rsidRPr="004C1CA1">
        <w:rPr>
          <w:b/>
        </w:rPr>
        <w:lastRenderedPageBreak/>
        <w:t xml:space="preserve">Antal lektioner: </w:t>
      </w:r>
      <w:r w:rsidR="00665E18" w:rsidRPr="004C1CA1">
        <w:rPr>
          <w:b/>
        </w:rPr>
        <w:t>6</w:t>
      </w:r>
    </w:p>
    <w:p w14:paraId="76C9987E" w14:textId="77777777" w:rsidR="00DE040B" w:rsidRDefault="00DE040B" w:rsidP="004C1CA1"/>
    <w:p w14:paraId="2EEC0273" w14:textId="77777777" w:rsidR="00155C37" w:rsidRPr="00A03759" w:rsidRDefault="00155C37" w:rsidP="004C1CA1">
      <w:pPr>
        <w:pStyle w:val="Overskrift3"/>
      </w:pPr>
      <w:r w:rsidRPr="00A03759">
        <w:t>Beskrivelse</w:t>
      </w:r>
    </w:p>
    <w:p w14:paraId="2F26C62D" w14:textId="77777777" w:rsidR="00E555A7" w:rsidRDefault="005F0F7D" w:rsidP="004C1CA1">
      <w:r w:rsidRPr="0036256B">
        <w:t>Dette undervisningsforløb</w:t>
      </w:r>
      <w:r w:rsidR="00E555A7">
        <w:t xml:space="preserve"> er udarbejdet til undervisningen i livsfilosofi og etik i 5. klasse og fokuserer på begreberne bekymringer, taknemmelighed, gavmildhed og gæstfrihed.</w:t>
      </w:r>
    </w:p>
    <w:p w14:paraId="7D8D825D" w14:textId="77777777" w:rsidR="00E74CC5" w:rsidRDefault="00E555A7" w:rsidP="004C1CA1">
      <w:r>
        <w:t xml:space="preserve"> </w:t>
      </w:r>
    </w:p>
    <w:p w14:paraId="38CF17B5" w14:textId="77777777" w:rsidR="00E36C5B" w:rsidRPr="00A03759" w:rsidRDefault="00E36C5B" w:rsidP="004C1CA1">
      <w:pPr>
        <w:pStyle w:val="Overskrift3"/>
      </w:pPr>
      <w:r w:rsidRPr="00A03759">
        <w:t>Bibelhenvisning</w:t>
      </w:r>
    </w:p>
    <w:p w14:paraId="7BCD4036" w14:textId="77777777" w:rsidR="00E555A7" w:rsidRPr="00342B07" w:rsidRDefault="00E555A7" w:rsidP="00E555A7">
      <w:pPr>
        <w:pStyle w:val="Overskrift3"/>
        <w:spacing w:after="160"/>
        <w:rPr>
          <w:rFonts w:cstheme="minorHAnsi"/>
          <w:b/>
          <w:sz w:val="24"/>
          <w:szCs w:val="24"/>
          <w:lang w:val="nb-NO"/>
        </w:rPr>
      </w:pPr>
      <w:r w:rsidRPr="00342B07">
        <w:rPr>
          <w:rFonts w:cstheme="minorHAnsi"/>
          <w:sz w:val="24"/>
          <w:szCs w:val="24"/>
          <w:lang w:val="nb-NO"/>
        </w:rPr>
        <w:t xml:space="preserve">Matt 6,24–34 </w:t>
      </w:r>
    </w:p>
    <w:p w14:paraId="0C254012" w14:textId="77777777" w:rsidR="00E555A7" w:rsidRPr="00342B07" w:rsidRDefault="00E555A7" w:rsidP="00E555A7">
      <w:pPr>
        <w:pStyle w:val="Overskrift3"/>
        <w:spacing w:after="160"/>
        <w:rPr>
          <w:rFonts w:cstheme="minorHAnsi"/>
          <w:b/>
          <w:sz w:val="24"/>
          <w:szCs w:val="24"/>
          <w:lang w:val="nb-NO"/>
        </w:rPr>
      </w:pPr>
      <w:proofErr w:type="spellStart"/>
      <w:r w:rsidRPr="00342B07">
        <w:rPr>
          <w:rFonts w:cstheme="minorHAnsi"/>
          <w:sz w:val="24"/>
          <w:szCs w:val="24"/>
          <w:lang w:val="nb-NO"/>
        </w:rPr>
        <w:t>S</w:t>
      </w:r>
      <w:r w:rsidR="00E50BF7">
        <w:rPr>
          <w:rFonts w:cstheme="minorHAnsi"/>
          <w:sz w:val="24"/>
          <w:szCs w:val="24"/>
          <w:lang w:val="nb-NO"/>
        </w:rPr>
        <w:t>l</w:t>
      </w:r>
      <w:proofErr w:type="spellEnd"/>
      <w:r w:rsidRPr="00342B07">
        <w:rPr>
          <w:rFonts w:cstheme="minorHAnsi"/>
          <w:sz w:val="24"/>
          <w:szCs w:val="24"/>
          <w:lang w:val="nb-NO"/>
        </w:rPr>
        <w:t xml:space="preserve"> 103</w:t>
      </w:r>
    </w:p>
    <w:p w14:paraId="0C17AE1C" w14:textId="77777777" w:rsidR="00E555A7" w:rsidRPr="00342B07" w:rsidRDefault="00E555A7" w:rsidP="00E555A7">
      <w:pPr>
        <w:pStyle w:val="Overskrift3"/>
        <w:spacing w:after="160"/>
        <w:rPr>
          <w:rFonts w:cstheme="minorHAnsi"/>
          <w:b/>
          <w:sz w:val="24"/>
          <w:szCs w:val="24"/>
          <w:lang w:val="nb-NO"/>
        </w:rPr>
      </w:pPr>
      <w:r w:rsidRPr="00342B07">
        <w:rPr>
          <w:rFonts w:cstheme="minorHAnsi"/>
          <w:sz w:val="24"/>
          <w:szCs w:val="24"/>
          <w:lang w:val="nb-NO"/>
        </w:rPr>
        <w:t>Fil 4,4-7</w:t>
      </w:r>
    </w:p>
    <w:p w14:paraId="037F2B29" w14:textId="77777777" w:rsidR="00CA0861" w:rsidRPr="00727E90" w:rsidRDefault="00CA0861" w:rsidP="004C1CA1">
      <w:r w:rsidRPr="00727E90">
        <w:t>Luk 21,1-4</w:t>
      </w:r>
    </w:p>
    <w:p w14:paraId="40A78635" w14:textId="77777777" w:rsidR="00E74CC5" w:rsidRPr="00727E90" w:rsidRDefault="00CA0861" w:rsidP="004C1CA1">
      <w:proofErr w:type="spellStart"/>
      <w:r w:rsidRPr="00727E90">
        <w:t>Hebr</w:t>
      </w:r>
      <w:proofErr w:type="spellEnd"/>
      <w:r w:rsidRPr="00727E90">
        <w:t xml:space="preserve"> 13,1-2</w:t>
      </w:r>
    </w:p>
    <w:p w14:paraId="75D46F93" w14:textId="77777777" w:rsidR="00CA0861" w:rsidRPr="00727E90" w:rsidRDefault="00CA0861" w:rsidP="004C1CA1"/>
    <w:p w14:paraId="71C94FD0" w14:textId="77777777" w:rsidR="00E36C5B" w:rsidRPr="00A03759" w:rsidRDefault="00E36C5B" w:rsidP="004C1CA1">
      <w:pPr>
        <w:pStyle w:val="Overskrift3"/>
      </w:pPr>
      <w:r w:rsidRPr="00A03759">
        <w:t>Mål</w:t>
      </w:r>
    </w:p>
    <w:p w14:paraId="5307D0AD" w14:textId="77777777" w:rsidR="00E555A7" w:rsidRDefault="00E555A7" w:rsidP="00E555A7">
      <w:pPr>
        <w:rPr>
          <w:szCs w:val="24"/>
        </w:rPr>
      </w:pPr>
      <w:r w:rsidRPr="0036256B">
        <w:rPr>
          <w:szCs w:val="24"/>
        </w:rPr>
        <w:t>At elever</w:t>
      </w:r>
      <w:r w:rsidR="00722337">
        <w:rPr>
          <w:szCs w:val="24"/>
        </w:rPr>
        <w:t>ne</w:t>
      </w:r>
      <w:r w:rsidRPr="0036256B">
        <w:rPr>
          <w:szCs w:val="24"/>
        </w:rPr>
        <w:t xml:space="preserve"> får en grundlæggende forståelse for</w:t>
      </w:r>
      <w:r>
        <w:rPr>
          <w:szCs w:val="24"/>
        </w:rPr>
        <w:t>:</w:t>
      </w:r>
    </w:p>
    <w:p w14:paraId="6DDD6F43" w14:textId="77777777" w:rsidR="00E555A7" w:rsidRPr="00E555A7" w:rsidRDefault="00E555A7" w:rsidP="00E555A7">
      <w:pPr>
        <w:pStyle w:val="Listeafsnit"/>
        <w:numPr>
          <w:ilvl w:val="0"/>
          <w:numId w:val="28"/>
        </w:numPr>
        <w:rPr>
          <w:szCs w:val="24"/>
        </w:rPr>
      </w:pPr>
      <w:r w:rsidRPr="00E555A7">
        <w:rPr>
          <w:szCs w:val="24"/>
        </w:rPr>
        <w:t>Hvad etik er</w:t>
      </w:r>
    </w:p>
    <w:p w14:paraId="63024530" w14:textId="77777777" w:rsidR="00E555A7" w:rsidRPr="00E555A7" w:rsidRDefault="00E555A7" w:rsidP="00E555A7">
      <w:pPr>
        <w:pStyle w:val="Listeafsnit"/>
        <w:numPr>
          <w:ilvl w:val="0"/>
          <w:numId w:val="28"/>
        </w:numPr>
        <w:rPr>
          <w:szCs w:val="24"/>
        </w:rPr>
      </w:pPr>
      <w:r w:rsidRPr="00E555A7">
        <w:rPr>
          <w:szCs w:val="24"/>
        </w:rPr>
        <w:t>Hvad Bibelens budskab om etiske emner</w:t>
      </w:r>
      <w:r w:rsidR="00E50BF7">
        <w:rPr>
          <w:szCs w:val="24"/>
        </w:rPr>
        <w:t xml:space="preserve"> er</w:t>
      </w:r>
    </w:p>
    <w:p w14:paraId="69253959" w14:textId="77777777" w:rsidR="00E555A7" w:rsidRPr="00E555A7" w:rsidRDefault="00E555A7" w:rsidP="00E555A7">
      <w:pPr>
        <w:pStyle w:val="Listeafsnit"/>
        <w:numPr>
          <w:ilvl w:val="0"/>
          <w:numId w:val="28"/>
        </w:numPr>
        <w:rPr>
          <w:szCs w:val="24"/>
        </w:rPr>
      </w:pPr>
      <w:r w:rsidRPr="00E555A7">
        <w:rPr>
          <w:szCs w:val="24"/>
        </w:rPr>
        <w:t xml:space="preserve">At kristendommen afspejler Bibelens forståelse af menneskelivet og ”det gode liv”  </w:t>
      </w:r>
    </w:p>
    <w:p w14:paraId="5415EF49" w14:textId="77777777" w:rsidR="00E555A7" w:rsidRDefault="00E555A7" w:rsidP="004C1CA1">
      <w:pPr>
        <w:rPr>
          <w:lang w:val="nb-NO"/>
        </w:rPr>
      </w:pPr>
    </w:p>
    <w:p w14:paraId="6889A932" w14:textId="77777777" w:rsidR="00E555A7" w:rsidRPr="00722337" w:rsidRDefault="00E555A7" w:rsidP="00E555A7">
      <w:pPr>
        <w:rPr>
          <w:b/>
          <w:bCs/>
          <w:szCs w:val="24"/>
        </w:rPr>
      </w:pPr>
      <w:r w:rsidRPr="00722337">
        <w:rPr>
          <w:b/>
          <w:bCs/>
          <w:szCs w:val="24"/>
        </w:rPr>
        <w:t xml:space="preserve">Fra </w:t>
      </w:r>
      <w:proofErr w:type="spellStart"/>
      <w:r w:rsidRPr="00722337">
        <w:rPr>
          <w:b/>
          <w:bCs/>
          <w:szCs w:val="24"/>
        </w:rPr>
        <w:t>FKFs</w:t>
      </w:r>
      <w:proofErr w:type="spellEnd"/>
      <w:r w:rsidRPr="00722337">
        <w:rPr>
          <w:b/>
          <w:bCs/>
          <w:szCs w:val="24"/>
        </w:rPr>
        <w:t xml:space="preserve"> læseplan (for 5. klasse):</w:t>
      </w:r>
    </w:p>
    <w:p w14:paraId="042CCFAA" w14:textId="77777777" w:rsidR="00E555A7" w:rsidRPr="00CB002D" w:rsidRDefault="00E555A7" w:rsidP="00E555A7">
      <w:pPr>
        <w:rPr>
          <w:szCs w:val="24"/>
        </w:rPr>
      </w:pPr>
      <w:r w:rsidRPr="00CB002D">
        <w:rPr>
          <w:szCs w:val="24"/>
        </w:rPr>
        <w:t>Livsfilosofi og etik</w:t>
      </w:r>
      <w:r>
        <w:rPr>
          <w:szCs w:val="24"/>
        </w:rPr>
        <w:t xml:space="preserve">: </w:t>
      </w:r>
      <w:r w:rsidRPr="00CB002D">
        <w:rPr>
          <w:szCs w:val="24"/>
        </w:rPr>
        <w:t>Bekymring, taknemmelighed, gavmildhed og gæstfrihed</w:t>
      </w:r>
      <w:r>
        <w:rPr>
          <w:szCs w:val="24"/>
        </w:rPr>
        <w:t>.</w:t>
      </w:r>
    </w:p>
    <w:p w14:paraId="462760D5" w14:textId="77777777" w:rsidR="00E555A7" w:rsidRPr="00722337" w:rsidRDefault="00E555A7" w:rsidP="00E555A7">
      <w:pPr>
        <w:rPr>
          <w:b/>
          <w:bCs/>
          <w:szCs w:val="24"/>
        </w:rPr>
      </w:pPr>
    </w:p>
    <w:p w14:paraId="6FBAAE6E" w14:textId="77777777" w:rsidR="00E555A7" w:rsidRPr="00722337" w:rsidRDefault="00E555A7" w:rsidP="00E555A7">
      <w:pPr>
        <w:rPr>
          <w:b/>
          <w:bCs/>
          <w:szCs w:val="24"/>
          <w:lang w:val="nb-NO"/>
        </w:rPr>
      </w:pPr>
      <w:proofErr w:type="spellStart"/>
      <w:r w:rsidRPr="00722337">
        <w:rPr>
          <w:b/>
          <w:bCs/>
          <w:szCs w:val="24"/>
          <w:lang w:val="nb-NO"/>
        </w:rPr>
        <w:t>Fælles</w:t>
      </w:r>
      <w:proofErr w:type="spellEnd"/>
      <w:r w:rsidRPr="00722337">
        <w:rPr>
          <w:b/>
          <w:bCs/>
          <w:szCs w:val="24"/>
          <w:lang w:val="nb-NO"/>
        </w:rPr>
        <w:t xml:space="preserve"> Mål for 4.</w:t>
      </w:r>
      <w:r w:rsidR="00D53C5C" w:rsidRPr="00722337">
        <w:rPr>
          <w:b/>
          <w:bCs/>
          <w:szCs w:val="24"/>
          <w:lang w:val="nb-NO"/>
        </w:rPr>
        <w:t>-</w:t>
      </w:r>
      <w:r w:rsidRPr="00722337">
        <w:rPr>
          <w:b/>
          <w:bCs/>
          <w:szCs w:val="24"/>
          <w:lang w:val="nb-NO"/>
        </w:rPr>
        <w:t>6. klasse</w:t>
      </w:r>
      <w:r w:rsidR="00B528C1" w:rsidRPr="00722337">
        <w:rPr>
          <w:b/>
          <w:bCs/>
          <w:szCs w:val="24"/>
          <w:lang w:val="nb-NO"/>
        </w:rPr>
        <w:t>:</w:t>
      </w:r>
    </w:p>
    <w:p w14:paraId="67C2B71B" w14:textId="77777777" w:rsidR="00E555A7" w:rsidRPr="008E27DF" w:rsidRDefault="00E555A7" w:rsidP="00E555A7">
      <w:pPr>
        <w:autoSpaceDE w:val="0"/>
        <w:autoSpaceDN w:val="0"/>
        <w:adjustRightInd w:val="0"/>
        <w:spacing w:after="0" w:line="171" w:lineRule="atLeast"/>
        <w:rPr>
          <w:rFonts w:cstheme="minorHAnsi"/>
          <w:color w:val="000000"/>
          <w:szCs w:val="24"/>
        </w:rPr>
      </w:pPr>
      <w:r>
        <w:rPr>
          <w:rFonts w:cstheme="minorHAnsi"/>
          <w:bCs/>
          <w:color w:val="000000"/>
          <w:szCs w:val="24"/>
        </w:rPr>
        <w:t xml:space="preserve">Dette undervisningsforløb vil særligt forholde sig til området: </w:t>
      </w:r>
      <w:r w:rsidRPr="008E27DF">
        <w:rPr>
          <w:rFonts w:cstheme="minorHAnsi"/>
          <w:bCs/>
          <w:color w:val="000000"/>
          <w:szCs w:val="24"/>
        </w:rPr>
        <w:t>Livsfilosofi og etik</w:t>
      </w:r>
      <w:r w:rsidR="00727E90">
        <w:rPr>
          <w:rFonts w:cstheme="minorHAnsi"/>
          <w:bCs/>
          <w:color w:val="000000"/>
          <w:szCs w:val="24"/>
        </w:rPr>
        <w:t>.</w:t>
      </w:r>
    </w:p>
    <w:p w14:paraId="33F77E78" w14:textId="77777777" w:rsidR="00E555A7" w:rsidRPr="00E555A7" w:rsidRDefault="00E555A7" w:rsidP="004C1CA1"/>
    <w:p w14:paraId="38BB9E81" w14:textId="77777777" w:rsidR="004D6D63" w:rsidRPr="00BC0B3E" w:rsidRDefault="00264B2A" w:rsidP="004C1CA1">
      <w:pPr>
        <w:rPr>
          <w:b/>
        </w:rPr>
      </w:pPr>
      <w:r w:rsidRPr="00BC0B3E">
        <w:rPr>
          <w:b/>
        </w:rPr>
        <w:t>Kompetencemål:</w:t>
      </w:r>
    </w:p>
    <w:p w14:paraId="10BC9DB2" w14:textId="77777777" w:rsidR="0049416F" w:rsidRPr="00B43779" w:rsidRDefault="0049416F" w:rsidP="0049416F">
      <w:pPr>
        <w:autoSpaceDE w:val="0"/>
        <w:autoSpaceDN w:val="0"/>
        <w:adjustRightInd w:val="0"/>
        <w:spacing w:after="0" w:line="171" w:lineRule="atLeast"/>
        <w:rPr>
          <w:rFonts w:cstheme="minorHAnsi"/>
          <w:color w:val="000000"/>
          <w:szCs w:val="24"/>
        </w:rPr>
      </w:pPr>
      <w:r w:rsidRPr="00DD7754">
        <w:rPr>
          <w:rFonts w:cstheme="minorHAnsi"/>
          <w:color w:val="000000"/>
          <w:szCs w:val="24"/>
        </w:rPr>
        <w:t>Eleven kan udtrykke sig nuanceret om den religiøse dimensions indhold og betydning ud fra grundlæggende tilværelsesspørgsmål og etiske principper</w:t>
      </w:r>
      <w:r>
        <w:rPr>
          <w:rFonts w:cstheme="minorHAnsi"/>
          <w:color w:val="000000"/>
          <w:szCs w:val="24"/>
        </w:rPr>
        <w:t>.</w:t>
      </w:r>
    </w:p>
    <w:p w14:paraId="2EFA7F8B" w14:textId="77777777" w:rsidR="0049416F" w:rsidRDefault="0049416F" w:rsidP="004C1CA1">
      <w:pPr>
        <w:rPr>
          <w:rStyle w:val="A3"/>
          <w:rFonts w:cstheme="minorHAnsi"/>
          <w:sz w:val="24"/>
          <w:szCs w:val="24"/>
        </w:rPr>
      </w:pPr>
    </w:p>
    <w:p w14:paraId="5AFBD515" w14:textId="77777777" w:rsidR="009E7BBB" w:rsidRPr="00BC0B3E" w:rsidRDefault="009E7BBB" w:rsidP="004C1CA1">
      <w:pPr>
        <w:rPr>
          <w:b/>
        </w:rPr>
      </w:pPr>
      <w:r w:rsidRPr="00BC0B3E">
        <w:rPr>
          <w:b/>
        </w:rPr>
        <w:t>Færdighedsmål:</w:t>
      </w:r>
    </w:p>
    <w:p w14:paraId="0A2A5B74" w14:textId="77777777" w:rsidR="0049416F" w:rsidRPr="00B43779" w:rsidRDefault="0049416F" w:rsidP="0049416F">
      <w:pPr>
        <w:autoSpaceDE w:val="0"/>
        <w:autoSpaceDN w:val="0"/>
        <w:adjustRightInd w:val="0"/>
        <w:rPr>
          <w:rFonts w:cstheme="minorHAnsi"/>
          <w:i/>
          <w:color w:val="000000"/>
          <w:szCs w:val="24"/>
        </w:rPr>
      </w:pPr>
      <w:r>
        <w:rPr>
          <w:rFonts w:cstheme="minorHAnsi"/>
          <w:i/>
          <w:color w:val="000000"/>
          <w:szCs w:val="24"/>
        </w:rPr>
        <w:t>Livsfilosofi</w:t>
      </w:r>
    </w:p>
    <w:p w14:paraId="160315EF" w14:textId="77777777" w:rsidR="0049416F" w:rsidRPr="00D3438E" w:rsidRDefault="0049416F" w:rsidP="0049416F">
      <w:pPr>
        <w:pStyle w:val="Pa4"/>
        <w:spacing w:after="140" w:line="240" w:lineRule="auto"/>
        <w:rPr>
          <w:rFonts w:asciiTheme="minorHAnsi" w:hAnsiTheme="minorHAnsi" w:cstheme="minorHAnsi"/>
          <w:color w:val="000000"/>
        </w:rPr>
      </w:pPr>
      <w:r w:rsidRPr="00DD7754">
        <w:rPr>
          <w:rStyle w:val="A3"/>
          <w:rFonts w:asciiTheme="minorHAnsi" w:hAnsiTheme="minorHAnsi" w:cstheme="minorHAnsi"/>
          <w:sz w:val="24"/>
          <w:szCs w:val="24"/>
        </w:rPr>
        <w:lastRenderedPageBreak/>
        <w:t>Eleven har viden om religioners og livsopfattelsers betydning for grundlæggende tilværelsesspørgsmål</w:t>
      </w:r>
      <w:r>
        <w:rPr>
          <w:rStyle w:val="A3"/>
          <w:rFonts w:asciiTheme="minorHAnsi" w:hAnsiTheme="minorHAnsi" w:cstheme="minorHAnsi"/>
          <w:sz w:val="24"/>
          <w:szCs w:val="24"/>
        </w:rPr>
        <w:t>.</w:t>
      </w:r>
    </w:p>
    <w:p w14:paraId="0F6D2C6C" w14:textId="77777777" w:rsidR="0049416F" w:rsidRPr="00D3438E" w:rsidRDefault="0049416F" w:rsidP="0049416F">
      <w:pPr>
        <w:autoSpaceDE w:val="0"/>
        <w:autoSpaceDN w:val="0"/>
        <w:adjustRightInd w:val="0"/>
        <w:rPr>
          <w:rFonts w:cstheme="minorHAnsi"/>
          <w:color w:val="000000"/>
          <w:szCs w:val="24"/>
        </w:rPr>
      </w:pPr>
    </w:p>
    <w:p w14:paraId="6A4DE05B" w14:textId="77777777" w:rsidR="0049416F" w:rsidRPr="00B43779" w:rsidRDefault="0049416F" w:rsidP="0049416F">
      <w:pPr>
        <w:autoSpaceDE w:val="0"/>
        <w:autoSpaceDN w:val="0"/>
        <w:adjustRightInd w:val="0"/>
        <w:rPr>
          <w:rFonts w:cstheme="minorHAnsi"/>
          <w:i/>
          <w:color w:val="000000"/>
          <w:szCs w:val="24"/>
        </w:rPr>
      </w:pPr>
      <w:r>
        <w:rPr>
          <w:rFonts w:cstheme="minorHAnsi"/>
          <w:i/>
          <w:color w:val="000000"/>
          <w:szCs w:val="24"/>
        </w:rPr>
        <w:t>Etik</w:t>
      </w:r>
    </w:p>
    <w:p w14:paraId="48A4FAF2" w14:textId="77777777" w:rsidR="0049416F" w:rsidRDefault="0049416F" w:rsidP="0049416F">
      <w:pPr>
        <w:rPr>
          <w:szCs w:val="24"/>
        </w:rPr>
      </w:pPr>
      <w:r w:rsidRPr="00733ADB">
        <w:rPr>
          <w:szCs w:val="24"/>
        </w:rPr>
        <w:t>Eleven har viden om værdier, normer og adfærd i etiske problemstillinger</w:t>
      </w:r>
      <w:r>
        <w:rPr>
          <w:szCs w:val="24"/>
        </w:rPr>
        <w:t>.</w:t>
      </w:r>
    </w:p>
    <w:p w14:paraId="7C3BE15D" w14:textId="77777777" w:rsidR="0049416F" w:rsidRPr="00733ADB" w:rsidRDefault="0049416F" w:rsidP="0049416F">
      <w:pPr>
        <w:rPr>
          <w:szCs w:val="24"/>
        </w:rPr>
      </w:pPr>
    </w:p>
    <w:p w14:paraId="2041A99E" w14:textId="77777777" w:rsidR="0049416F" w:rsidRPr="007129F3" w:rsidRDefault="0049416F" w:rsidP="0049416F">
      <w:pPr>
        <w:rPr>
          <w:i/>
          <w:szCs w:val="24"/>
        </w:rPr>
      </w:pPr>
      <w:r w:rsidRPr="007129F3">
        <w:rPr>
          <w:i/>
          <w:szCs w:val="24"/>
        </w:rPr>
        <w:t>Trosvalg og tilværelsestydning</w:t>
      </w:r>
    </w:p>
    <w:p w14:paraId="1214DD8E" w14:textId="77777777" w:rsidR="0049416F" w:rsidRDefault="0049416F" w:rsidP="0049416F">
      <w:pPr>
        <w:pStyle w:val="Pa4"/>
        <w:spacing w:after="140" w:line="240" w:lineRule="auto"/>
        <w:rPr>
          <w:rFonts w:cs="Fedra Serif B Std Book"/>
          <w:color w:val="000000"/>
          <w:sz w:val="15"/>
          <w:szCs w:val="15"/>
        </w:rPr>
      </w:pPr>
      <w:r w:rsidRPr="00DD7754">
        <w:rPr>
          <w:rStyle w:val="A3"/>
          <w:rFonts w:asciiTheme="minorHAnsi" w:hAnsiTheme="minorHAnsi" w:cstheme="minorHAnsi"/>
          <w:sz w:val="24"/>
          <w:szCs w:val="24"/>
        </w:rPr>
        <w:t>Eleven kan udtrykke sig om be</w:t>
      </w:r>
      <w:r>
        <w:rPr>
          <w:rStyle w:val="A3"/>
          <w:rFonts w:asciiTheme="minorHAnsi" w:hAnsiTheme="minorHAnsi" w:cstheme="minorHAnsi"/>
          <w:sz w:val="24"/>
          <w:szCs w:val="24"/>
        </w:rPr>
        <w:t>tydningen af trosvalg for menne</w:t>
      </w:r>
      <w:r w:rsidRPr="00DD7754">
        <w:rPr>
          <w:rStyle w:val="A3"/>
          <w:rFonts w:asciiTheme="minorHAnsi" w:hAnsiTheme="minorHAnsi" w:cstheme="minorHAnsi"/>
          <w:sz w:val="24"/>
          <w:szCs w:val="24"/>
        </w:rPr>
        <w:t>skers handlinger og tydning af tilværelsen</w:t>
      </w:r>
      <w:r>
        <w:rPr>
          <w:rStyle w:val="A3"/>
          <w:rFonts w:asciiTheme="minorHAnsi" w:hAnsiTheme="minorHAnsi" w:cstheme="minorHAnsi"/>
          <w:sz w:val="24"/>
          <w:szCs w:val="24"/>
        </w:rPr>
        <w:t>.</w:t>
      </w:r>
      <w:r w:rsidRPr="00BC0B3E">
        <w:rPr>
          <w:rStyle w:val="A3"/>
          <w:rFonts w:asciiTheme="minorHAnsi" w:hAnsiTheme="minorHAnsi" w:cstheme="minorHAnsi"/>
          <w:sz w:val="24"/>
          <w:szCs w:val="24"/>
        </w:rPr>
        <w:t xml:space="preserve"> </w:t>
      </w:r>
    </w:p>
    <w:p w14:paraId="45844B2E" w14:textId="77777777" w:rsidR="0049416F" w:rsidRDefault="0049416F" w:rsidP="0049416F"/>
    <w:p w14:paraId="7F44FF32" w14:textId="77777777" w:rsidR="009E7BBB" w:rsidRPr="0039763E" w:rsidRDefault="009E7BBB" w:rsidP="003977C7">
      <w:pPr>
        <w:pStyle w:val="Overskrift3"/>
      </w:pPr>
      <w:r w:rsidRPr="0039763E">
        <w:t>Arbejdsmetoder</w:t>
      </w:r>
    </w:p>
    <w:p w14:paraId="14FF190D" w14:textId="77777777" w:rsidR="0049416F" w:rsidRDefault="0049416F" w:rsidP="0049416F">
      <w:pPr>
        <w:rPr>
          <w:szCs w:val="24"/>
        </w:rPr>
      </w:pPr>
      <w:r w:rsidRPr="00AA5531">
        <w:rPr>
          <w:szCs w:val="24"/>
        </w:rPr>
        <w:t xml:space="preserve">Kompendiet kan bruges til fælles oplæsning </w:t>
      </w:r>
      <w:r>
        <w:rPr>
          <w:szCs w:val="24"/>
        </w:rPr>
        <w:t>og/</w:t>
      </w:r>
      <w:r w:rsidRPr="00AA5531">
        <w:rPr>
          <w:szCs w:val="24"/>
        </w:rPr>
        <w:t>eller læsning i par</w:t>
      </w:r>
      <w:r>
        <w:rPr>
          <w:szCs w:val="24"/>
        </w:rPr>
        <w:t xml:space="preserve"> eller grupper</w:t>
      </w:r>
      <w:r w:rsidRPr="00AA5531">
        <w:rPr>
          <w:szCs w:val="24"/>
        </w:rPr>
        <w:t>.</w:t>
      </w:r>
    </w:p>
    <w:p w14:paraId="1970D32E" w14:textId="77777777" w:rsidR="0049416F" w:rsidRDefault="0049416F" w:rsidP="0049416F">
      <w:pPr>
        <w:rPr>
          <w:szCs w:val="24"/>
        </w:rPr>
      </w:pPr>
      <w:r>
        <w:rPr>
          <w:szCs w:val="24"/>
        </w:rPr>
        <w:t>I opgaverne er der mulighed for at arbejde både individuelt, parvis og gruppevis alt efter klassens faglige og sociale situation.</w:t>
      </w:r>
    </w:p>
    <w:p w14:paraId="18623BD1" w14:textId="4AD545D1" w:rsidR="0049416F" w:rsidRDefault="0049416F" w:rsidP="0049416F">
      <w:pPr>
        <w:rPr>
          <w:szCs w:val="24"/>
        </w:rPr>
      </w:pPr>
      <w:r>
        <w:rPr>
          <w:szCs w:val="24"/>
        </w:rPr>
        <w:t>Derudov</w:t>
      </w:r>
      <w:bookmarkStart w:id="1" w:name="_GoBack"/>
      <w:bookmarkEnd w:id="1"/>
      <w:r>
        <w:rPr>
          <w:szCs w:val="24"/>
        </w:rPr>
        <w:t>er er der følgende opgavetyper:</w:t>
      </w:r>
    </w:p>
    <w:p w14:paraId="0B9D8BEF" w14:textId="77777777" w:rsidR="0049416F" w:rsidRDefault="0049416F" w:rsidP="0049416F">
      <w:pPr>
        <w:pStyle w:val="Listeafsnit"/>
        <w:numPr>
          <w:ilvl w:val="0"/>
          <w:numId w:val="29"/>
        </w:numPr>
        <w:spacing w:after="160" w:line="259" w:lineRule="auto"/>
        <w:rPr>
          <w:szCs w:val="24"/>
        </w:rPr>
      </w:pPr>
      <w:r>
        <w:rPr>
          <w:szCs w:val="24"/>
        </w:rPr>
        <w:t>Besvar spørgsmål</w:t>
      </w:r>
    </w:p>
    <w:p w14:paraId="360DFC7B" w14:textId="77777777" w:rsidR="0049416F" w:rsidRDefault="0049416F" w:rsidP="0049416F">
      <w:pPr>
        <w:pStyle w:val="Listeafsnit"/>
        <w:numPr>
          <w:ilvl w:val="0"/>
          <w:numId w:val="29"/>
        </w:numPr>
        <w:spacing w:after="160" w:line="259" w:lineRule="auto"/>
        <w:rPr>
          <w:szCs w:val="24"/>
        </w:rPr>
      </w:pPr>
      <w:r>
        <w:rPr>
          <w:szCs w:val="24"/>
        </w:rPr>
        <w:t>QR-koder</w:t>
      </w:r>
    </w:p>
    <w:p w14:paraId="519BDE6A" w14:textId="77777777" w:rsidR="0049416F" w:rsidRPr="00CB127B" w:rsidRDefault="0049416F" w:rsidP="0049416F">
      <w:pPr>
        <w:pStyle w:val="Listeafsnit"/>
        <w:numPr>
          <w:ilvl w:val="0"/>
          <w:numId w:val="29"/>
        </w:numPr>
        <w:spacing w:after="160" w:line="259" w:lineRule="auto"/>
        <w:rPr>
          <w:szCs w:val="24"/>
          <w:lang w:val="nl-NL"/>
        </w:rPr>
      </w:pPr>
      <w:proofErr w:type="spellStart"/>
      <w:r w:rsidRPr="00CB127B">
        <w:rPr>
          <w:szCs w:val="24"/>
          <w:lang w:val="nl-NL"/>
        </w:rPr>
        <w:t>WordCloud</w:t>
      </w:r>
      <w:proofErr w:type="spellEnd"/>
      <w:r w:rsidRPr="00CB127B">
        <w:rPr>
          <w:szCs w:val="24"/>
          <w:lang w:val="nl-NL"/>
        </w:rPr>
        <w:t xml:space="preserve"> (</w:t>
      </w:r>
      <w:hyperlink r:id="rId12" w:history="1">
        <w:r w:rsidRPr="00C5194C">
          <w:rPr>
            <w:rStyle w:val="Hyperlink"/>
            <w:szCs w:val="24"/>
            <w:lang w:val="nl-NL"/>
          </w:rPr>
          <w:t>https://www.wordclouds.com/</w:t>
        </w:r>
      </w:hyperlink>
      <w:r>
        <w:rPr>
          <w:szCs w:val="24"/>
          <w:lang w:val="nl-NL"/>
        </w:rPr>
        <w:t>)</w:t>
      </w:r>
    </w:p>
    <w:p w14:paraId="63B05947" w14:textId="77777777" w:rsidR="0049416F" w:rsidRDefault="0049416F" w:rsidP="0049416F">
      <w:pPr>
        <w:pStyle w:val="Listeafsnit"/>
        <w:numPr>
          <w:ilvl w:val="0"/>
          <w:numId w:val="29"/>
        </w:numPr>
        <w:spacing w:after="160" w:line="259" w:lineRule="auto"/>
        <w:rPr>
          <w:szCs w:val="24"/>
        </w:rPr>
      </w:pPr>
      <w:r>
        <w:rPr>
          <w:szCs w:val="24"/>
        </w:rPr>
        <w:t>Rebus</w:t>
      </w:r>
    </w:p>
    <w:p w14:paraId="7F5DF1A6" w14:textId="77777777" w:rsidR="0049416F" w:rsidRDefault="0049416F" w:rsidP="0049416F">
      <w:pPr>
        <w:pStyle w:val="Listeafsnit"/>
        <w:numPr>
          <w:ilvl w:val="0"/>
          <w:numId w:val="29"/>
        </w:numPr>
        <w:spacing w:after="160" w:line="259" w:lineRule="auto"/>
        <w:rPr>
          <w:szCs w:val="24"/>
        </w:rPr>
      </w:pPr>
      <w:r>
        <w:rPr>
          <w:szCs w:val="24"/>
        </w:rPr>
        <w:t>Lær bibelvers med kroppen</w:t>
      </w:r>
    </w:p>
    <w:p w14:paraId="520C6CFB" w14:textId="77777777" w:rsidR="0049416F" w:rsidRDefault="0049416F" w:rsidP="0049416F">
      <w:pPr>
        <w:pStyle w:val="Listeafsnit"/>
        <w:numPr>
          <w:ilvl w:val="0"/>
          <w:numId w:val="29"/>
        </w:numPr>
        <w:spacing w:after="160" w:line="259" w:lineRule="auto"/>
        <w:rPr>
          <w:szCs w:val="24"/>
        </w:rPr>
      </w:pPr>
      <w:r>
        <w:rPr>
          <w:szCs w:val="24"/>
        </w:rPr>
        <w:t>Krydsord</w:t>
      </w:r>
    </w:p>
    <w:p w14:paraId="41BDC6CE" w14:textId="77777777" w:rsidR="009E7BBB" w:rsidRDefault="009E7BBB" w:rsidP="004C1CA1">
      <w:pPr>
        <w:rPr>
          <w:rFonts w:cstheme="minorHAnsi"/>
          <w:color w:val="000000"/>
        </w:rPr>
      </w:pPr>
      <w:r>
        <w:rPr>
          <w:rFonts w:cstheme="minorHAnsi"/>
          <w:color w:val="000000"/>
        </w:rPr>
        <w:t>Oversigt over lektionerne:</w:t>
      </w:r>
    </w:p>
    <w:p w14:paraId="28809CB6" w14:textId="77777777" w:rsidR="0049416F" w:rsidRDefault="0049416F" w:rsidP="0049416F">
      <w:pPr>
        <w:pStyle w:val="Listeafsnit"/>
        <w:numPr>
          <w:ilvl w:val="0"/>
          <w:numId w:val="19"/>
        </w:numPr>
        <w:autoSpaceDE w:val="0"/>
        <w:autoSpaceDN w:val="0"/>
        <w:adjustRightInd w:val="0"/>
        <w:spacing w:after="0" w:line="171" w:lineRule="atLeast"/>
        <w:rPr>
          <w:rFonts w:cstheme="minorHAnsi"/>
          <w:color w:val="000000"/>
          <w:szCs w:val="24"/>
        </w:rPr>
      </w:pPr>
      <w:r>
        <w:rPr>
          <w:rFonts w:cstheme="minorHAnsi"/>
          <w:color w:val="000000"/>
          <w:szCs w:val="24"/>
        </w:rPr>
        <w:t xml:space="preserve">Lektion 1-2: </w:t>
      </w:r>
      <w:r w:rsidR="00E50BF7">
        <w:rPr>
          <w:rFonts w:cstheme="minorHAnsi"/>
          <w:color w:val="000000"/>
          <w:szCs w:val="24"/>
        </w:rPr>
        <w:t xml:space="preserve">Hvad er </w:t>
      </w:r>
      <w:r>
        <w:rPr>
          <w:rFonts w:cstheme="minorHAnsi"/>
          <w:color w:val="000000"/>
          <w:szCs w:val="24"/>
        </w:rPr>
        <w:t>etik</w:t>
      </w:r>
      <w:r w:rsidR="00E50BF7">
        <w:rPr>
          <w:rFonts w:cstheme="minorHAnsi"/>
          <w:color w:val="000000"/>
          <w:szCs w:val="24"/>
        </w:rPr>
        <w:t>?</w:t>
      </w:r>
      <w:r>
        <w:rPr>
          <w:rFonts w:cstheme="minorHAnsi"/>
          <w:color w:val="000000"/>
          <w:szCs w:val="24"/>
        </w:rPr>
        <w:t xml:space="preserve"> </w:t>
      </w:r>
      <w:r w:rsidR="00E50BF7">
        <w:rPr>
          <w:rFonts w:cstheme="minorHAnsi"/>
          <w:color w:val="000000"/>
          <w:szCs w:val="24"/>
        </w:rPr>
        <w:t>O</w:t>
      </w:r>
      <w:r>
        <w:rPr>
          <w:rFonts w:cstheme="minorHAnsi"/>
          <w:color w:val="000000"/>
          <w:szCs w:val="24"/>
        </w:rPr>
        <w:t>g</w:t>
      </w:r>
      <w:r w:rsidR="00E50BF7">
        <w:rPr>
          <w:rFonts w:cstheme="minorHAnsi"/>
          <w:color w:val="000000"/>
          <w:szCs w:val="24"/>
        </w:rPr>
        <w:t xml:space="preserve"> hvad er</w:t>
      </w:r>
      <w:r>
        <w:rPr>
          <w:rFonts w:cstheme="minorHAnsi"/>
          <w:color w:val="000000"/>
          <w:szCs w:val="24"/>
        </w:rPr>
        <w:t xml:space="preserve"> bekymring</w:t>
      </w:r>
      <w:r w:rsidR="00E50BF7">
        <w:rPr>
          <w:rFonts w:cstheme="minorHAnsi"/>
          <w:color w:val="000000"/>
          <w:szCs w:val="24"/>
        </w:rPr>
        <w:t>?</w:t>
      </w:r>
    </w:p>
    <w:p w14:paraId="6908BDB8" w14:textId="77777777" w:rsidR="0049416F" w:rsidRDefault="0049416F" w:rsidP="0049416F">
      <w:pPr>
        <w:pStyle w:val="Listeafsnit"/>
        <w:numPr>
          <w:ilvl w:val="0"/>
          <w:numId w:val="19"/>
        </w:numPr>
        <w:autoSpaceDE w:val="0"/>
        <w:autoSpaceDN w:val="0"/>
        <w:adjustRightInd w:val="0"/>
        <w:spacing w:after="0" w:line="171" w:lineRule="atLeast"/>
        <w:rPr>
          <w:rFonts w:cstheme="minorHAnsi"/>
          <w:color w:val="000000"/>
          <w:szCs w:val="24"/>
        </w:rPr>
      </w:pPr>
      <w:r>
        <w:rPr>
          <w:rFonts w:cstheme="minorHAnsi"/>
          <w:color w:val="000000"/>
          <w:szCs w:val="24"/>
        </w:rPr>
        <w:t>Lektion 3-4: Taknemmelighed</w:t>
      </w:r>
    </w:p>
    <w:p w14:paraId="0F632040" w14:textId="77777777" w:rsidR="0049416F" w:rsidRDefault="0049416F" w:rsidP="0049416F">
      <w:pPr>
        <w:pStyle w:val="Listeafsnit"/>
        <w:numPr>
          <w:ilvl w:val="0"/>
          <w:numId w:val="19"/>
        </w:numPr>
        <w:autoSpaceDE w:val="0"/>
        <w:autoSpaceDN w:val="0"/>
        <w:adjustRightInd w:val="0"/>
        <w:spacing w:line="171" w:lineRule="atLeast"/>
        <w:rPr>
          <w:rFonts w:cstheme="minorHAnsi"/>
          <w:color w:val="000000"/>
          <w:szCs w:val="24"/>
        </w:rPr>
      </w:pPr>
      <w:r>
        <w:rPr>
          <w:rFonts w:cstheme="minorHAnsi"/>
          <w:color w:val="000000"/>
          <w:szCs w:val="24"/>
        </w:rPr>
        <w:t xml:space="preserve">Lektion 5-6: </w:t>
      </w:r>
      <w:r w:rsidR="00E50BF7">
        <w:rPr>
          <w:rFonts w:cstheme="minorHAnsi"/>
          <w:color w:val="000000"/>
          <w:szCs w:val="24"/>
        </w:rPr>
        <w:t>G</w:t>
      </w:r>
      <w:r>
        <w:rPr>
          <w:rFonts w:cstheme="minorHAnsi"/>
          <w:color w:val="000000"/>
          <w:szCs w:val="24"/>
        </w:rPr>
        <w:t>avmildhed</w:t>
      </w:r>
      <w:r w:rsidR="00E50BF7">
        <w:rPr>
          <w:rFonts w:cstheme="minorHAnsi"/>
          <w:color w:val="000000"/>
          <w:szCs w:val="24"/>
        </w:rPr>
        <w:t xml:space="preserve"> og gæstfrihed</w:t>
      </w:r>
    </w:p>
    <w:p w14:paraId="68D8FA02" w14:textId="77777777" w:rsidR="009E7BBB" w:rsidRDefault="009E7BBB" w:rsidP="004C1CA1">
      <w:pPr>
        <w:rPr>
          <w:rFonts w:cstheme="minorHAnsi"/>
          <w:color w:val="000000"/>
        </w:rPr>
      </w:pPr>
      <w:r>
        <w:rPr>
          <w:rFonts w:cstheme="minorHAnsi"/>
          <w:color w:val="000000"/>
        </w:rPr>
        <w:t>Oversigt over kopisider:</w:t>
      </w:r>
    </w:p>
    <w:p w14:paraId="66FC18DC" w14:textId="77777777" w:rsidR="0049416F" w:rsidRDefault="0049416F" w:rsidP="0049416F">
      <w:pPr>
        <w:pStyle w:val="Listeafsnit"/>
        <w:numPr>
          <w:ilvl w:val="0"/>
          <w:numId w:val="20"/>
        </w:numPr>
        <w:autoSpaceDE w:val="0"/>
        <w:autoSpaceDN w:val="0"/>
        <w:adjustRightInd w:val="0"/>
        <w:spacing w:after="0" w:line="171" w:lineRule="atLeast"/>
        <w:rPr>
          <w:rFonts w:cstheme="minorHAnsi"/>
          <w:color w:val="000000"/>
          <w:szCs w:val="24"/>
        </w:rPr>
      </w:pPr>
      <w:r>
        <w:rPr>
          <w:rFonts w:cstheme="minorHAnsi"/>
          <w:color w:val="000000"/>
          <w:szCs w:val="24"/>
        </w:rPr>
        <w:t>Kopiside 1: Lær bibelvers med kroppen</w:t>
      </w:r>
    </w:p>
    <w:p w14:paraId="70528C9B" w14:textId="77777777" w:rsidR="0049416F" w:rsidRDefault="0049416F" w:rsidP="0049416F">
      <w:pPr>
        <w:pStyle w:val="Listeafsnit"/>
        <w:numPr>
          <w:ilvl w:val="0"/>
          <w:numId w:val="20"/>
        </w:numPr>
        <w:autoSpaceDE w:val="0"/>
        <w:autoSpaceDN w:val="0"/>
        <w:adjustRightInd w:val="0"/>
        <w:spacing w:after="0" w:line="171" w:lineRule="atLeast"/>
        <w:rPr>
          <w:rFonts w:cstheme="minorHAnsi"/>
          <w:color w:val="000000"/>
          <w:szCs w:val="24"/>
        </w:rPr>
      </w:pPr>
      <w:r>
        <w:rPr>
          <w:rFonts w:cstheme="minorHAnsi"/>
          <w:color w:val="000000"/>
          <w:szCs w:val="24"/>
        </w:rPr>
        <w:t>Kopiside 2: QR-koder om taknemmelighed</w:t>
      </w:r>
    </w:p>
    <w:p w14:paraId="29E90A99" w14:textId="77777777" w:rsidR="0049416F" w:rsidRPr="003977C7" w:rsidRDefault="0049416F" w:rsidP="0049416F">
      <w:pPr>
        <w:pStyle w:val="Listeafsnit"/>
        <w:numPr>
          <w:ilvl w:val="0"/>
          <w:numId w:val="20"/>
        </w:numPr>
        <w:rPr>
          <w:rFonts w:cstheme="minorHAnsi"/>
          <w:color w:val="000000"/>
        </w:rPr>
      </w:pPr>
      <w:r>
        <w:rPr>
          <w:rFonts w:cstheme="minorHAnsi"/>
          <w:color w:val="000000"/>
          <w:szCs w:val="24"/>
        </w:rPr>
        <w:t>Kopiside 3: Krydsord</w:t>
      </w:r>
    </w:p>
    <w:p w14:paraId="6C4865D2" w14:textId="77777777" w:rsidR="004B4ACA" w:rsidRDefault="004B4ACA" w:rsidP="004C1CA1">
      <w:pPr>
        <w:rPr>
          <w:b/>
          <w:sz w:val="36"/>
          <w:szCs w:val="36"/>
        </w:rPr>
      </w:pPr>
      <w:r>
        <w:rPr>
          <w:b/>
          <w:sz w:val="36"/>
          <w:szCs w:val="36"/>
        </w:rPr>
        <w:br w:type="page"/>
      </w:r>
    </w:p>
    <w:p w14:paraId="30772C1D" w14:textId="77777777" w:rsidR="00F44382" w:rsidRPr="003977C7" w:rsidRDefault="00827D82" w:rsidP="003977C7">
      <w:pPr>
        <w:pStyle w:val="Overskrift2"/>
        <w:rPr>
          <w:b/>
        </w:rPr>
      </w:pPr>
      <w:r w:rsidRPr="003977C7">
        <w:rPr>
          <w:b/>
        </w:rPr>
        <w:lastRenderedPageBreak/>
        <w:t>Lektion 1</w:t>
      </w:r>
      <w:r w:rsidR="0049416F">
        <w:rPr>
          <w:b/>
        </w:rPr>
        <w:t>-2</w:t>
      </w:r>
    </w:p>
    <w:p w14:paraId="66E43411" w14:textId="77777777" w:rsidR="00993A6B" w:rsidRPr="00FD53D3" w:rsidRDefault="0049416F" w:rsidP="00255F61">
      <w:pPr>
        <w:pStyle w:val="Overskrift1"/>
      </w:pPr>
      <w:r>
        <w:t>Hvad er etik? Og hvad er bekymring?</w:t>
      </w:r>
    </w:p>
    <w:p w14:paraId="5BAE60B7" w14:textId="77777777" w:rsidR="00FD53D3" w:rsidRDefault="004B4ACA" w:rsidP="00255F61">
      <w:pPr>
        <w:pStyle w:val="Overskrift2"/>
      </w:pPr>
      <w:r>
        <w:t xml:space="preserve">Tekst: </w:t>
      </w:r>
      <w:r w:rsidR="0049416F">
        <w:t>Matt 6,24-34</w:t>
      </w:r>
    </w:p>
    <w:p w14:paraId="4BC145F0" w14:textId="77777777" w:rsidR="00B97503" w:rsidRDefault="00B97503" w:rsidP="004C1CA1"/>
    <w:p w14:paraId="50A4F2E2" w14:textId="77777777" w:rsidR="00B97503" w:rsidRPr="003977C7" w:rsidRDefault="00831F0E" w:rsidP="003977C7">
      <w:pPr>
        <w:pStyle w:val="Overskrift3"/>
      </w:pPr>
      <w:r>
        <w:t>Hvad er</w:t>
      </w:r>
      <w:r w:rsidR="00B97503" w:rsidRPr="003977C7">
        <w:t xml:space="preserve"> </w:t>
      </w:r>
      <w:r w:rsidR="0049416F">
        <w:t>etik</w:t>
      </w:r>
      <w:r>
        <w:t>?</w:t>
      </w:r>
    </w:p>
    <w:p w14:paraId="6306BB1D" w14:textId="77777777" w:rsidR="0049416F" w:rsidRDefault="0049416F" w:rsidP="0049416F">
      <w:pPr>
        <w:rPr>
          <w:szCs w:val="24"/>
        </w:rPr>
      </w:pPr>
      <w:r>
        <w:rPr>
          <w:szCs w:val="24"/>
        </w:rPr>
        <w:t>Begrebet etik kan være svært at forstå for børn. Forklar derfor – inden elevmaterialet udleveres - at det handler om at overveje, hvad der er rigtigt og forkert, og om hvordan vi lever livet. Læs evt. selv lidt baggrundsstof om emnet</w:t>
      </w:r>
      <w:r w:rsidR="00E50BF7">
        <w:rPr>
          <w:szCs w:val="24"/>
        </w:rPr>
        <w:t xml:space="preserve">, </w:t>
      </w:r>
      <w:r>
        <w:rPr>
          <w:szCs w:val="24"/>
        </w:rPr>
        <w:t xml:space="preserve">fx på hjemmesiden </w:t>
      </w:r>
      <w:hyperlink r:id="rId13" w:history="1">
        <w:r w:rsidRPr="004D1D41">
          <w:rPr>
            <w:rStyle w:val="Hyperlink"/>
            <w:szCs w:val="24"/>
          </w:rPr>
          <w:t>www.etiskraad.dk</w:t>
        </w:r>
      </w:hyperlink>
      <w:r>
        <w:rPr>
          <w:szCs w:val="24"/>
        </w:rPr>
        <w:t>.</w:t>
      </w:r>
      <w:r w:rsidR="00E37900">
        <w:rPr>
          <w:szCs w:val="24"/>
        </w:rPr>
        <w:t xml:space="preserve"> Læs derefter teksten sammen med eleverne eller lad dem læse den selv. Stop evt. læsningen før afsnittet om ”Etik i kristendommen”.</w:t>
      </w:r>
    </w:p>
    <w:p w14:paraId="144540C6" w14:textId="77777777" w:rsidR="000A2DF8" w:rsidRDefault="000A2DF8" w:rsidP="0049416F">
      <w:pPr>
        <w:rPr>
          <w:szCs w:val="24"/>
        </w:rPr>
      </w:pPr>
    </w:p>
    <w:p w14:paraId="3FD29B5C" w14:textId="77777777" w:rsidR="000A2DF8" w:rsidRPr="000A2DF8" w:rsidRDefault="000A2DF8" w:rsidP="0049416F">
      <w:pPr>
        <w:rPr>
          <w:sz w:val="32"/>
          <w:szCs w:val="32"/>
        </w:rPr>
      </w:pPr>
      <w:r>
        <w:rPr>
          <w:sz w:val="32"/>
          <w:szCs w:val="32"/>
        </w:rPr>
        <w:t>Opgave</w:t>
      </w:r>
    </w:p>
    <w:p w14:paraId="0D9EF171" w14:textId="77777777" w:rsidR="0049416F" w:rsidRDefault="0049416F" w:rsidP="0049416F">
      <w:pPr>
        <w:rPr>
          <w:szCs w:val="24"/>
        </w:rPr>
      </w:pPr>
      <w:r>
        <w:rPr>
          <w:szCs w:val="24"/>
        </w:rPr>
        <w:t>Den første opgave handler om at gøre eleverne opmærksom</w:t>
      </w:r>
      <w:r w:rsidR="00E50BF7">
        <w:rPr>
          <w:szCs w:val="24"/>
        </w:rPr>
        <w:t>me</w:t>
      </w:r>
      <w:r>
        <w:rPr>
          <w:szCs w:val="24"/>
        </w:rPr>
        <w:t xml:space="preserve"> på, at der er mange, som vil præge deres syn på</w:t>
      </w:r>
      <w:r w:rsidR="00E50BF7">
        <w:rPr>
          <w:szCs w:val="24"/>
        </w:rPr>
        <w:t>,</w:t>
      </w:r>
      <w:r>
        <w:rPr>
          <w:szCs w:val="24"/>
        </w:rPr>
        <w:t xml:space="preserve"> hvad der rigtigt og forkert. Lav evt. opgaven fælles og snak om elevernes svar (kom også gerne ind på sociale medier, reklamer, venner, film, computerspil, osv.).</w:t>
      </w:r>
    </w:p>
    <w:p w14:paraId="25A12770" w14:textId="77777777" w:rsidR="0049416F" w:rsidRDefault="0049416F" w:rsidP="004C1CA1"/>
    <w:p w14:paraId="3272ADAF" w14:textId="77777777" w:rsidR="0049416F" w:rsidRPr="00B97503" w:rsidRDefault="0049416F" w:rsidP="0049416F">
      <w:pPr>
        <w:rPr>
          <w:sz w:val="32"/>
          <w:szCs w:val="32"/>
        </w:rPr>
      </w:pPr>
      <w:r>
        <w:rPr>
          <w:sz w:val="32"/>
          <w:szCs w:val="32"/>
        </w:rPr>
        <w:t>Aktivitet: For/imod</w:t>
      </w:r>
    </w:p>
    <w:p w14:paraId="747DDCAD" w14:textId="77777777" w:rsidR="0049416F" w:rsidRDefault="0049416F" w:rsidP="0049416F">
      <w:pPr>
        <w:rPr>
          <w:szCs w:val="24"/>
        </w:rPr>
      </w:pPr>
      <w:r>
        <w:rPr>
          <w:szCs w:val="24"/>
        </w:rPr>
        <w:t>For at hjælpe eleverne til at forstå, at mennesker kan have forskellige holdninger til</w:t>
      </w:r>
      <w:r w:rsidR="00831F0E">
        <w:rPr>
          <w:szCs w:val="24"/>
        </w:rPr>
        <w:t>,</w:t>
      </w:r>
      <w:r>
        <w:rPr>
          <w:szCs w:val="24"/>
        </w:rPr>
        <w:t xml:space="preserve"> hvad der er rigtigt og forkert, skal de vise</w:t>
      </w:r>
      <w:r w:rsidR="00831F0E">
        <w:rPr>
          <w:szCs w:val="24"/>
        </w:rPr>
        <w:t>,</w:t>
      </w:r>
      <w:r>
        <w:rPr>
          <w:szCs w:val="24"/>
        </w:rPr>
        <w:t xml:space="preserve"> hvad de selv synes. Alle elever stiller sig midt i klasselokalet. Forklar</w:t>
      </w:r>
      <w:r w:rsidR="00E50BF7">
        <w:rPr>
          <w:szCs w:val="24"/>
        </w:rPr>
        <w:t>,</w:t>
      </w:r>
      <w:r>
        <w:rPr>
          <w:szCs w:val="24"/>
        </w:rPr>
        <w:t xml:space="preserve"> at de nu vil få stillet nogle spørgsmål eller beskrivelse</w:t>
      </w:r>
      <w:r w:rsidR="00831F0E">
        <w:rPr>
          <w:szCs w:val="24"/>
        </w:rPr>
        <w:t>r</w:t>
      </w:r>
      <w:r>
        <w:rPr>
          <w:szCs w:val="24"/>
        </w:rPr>
        <w:t xml:space="preserve"> af situationer</w:t>
      </w:r>
      <w:r w:rsidR="00831F0E">
        <w:rPr>
          <w:szCs w:val="24"/>
        </w:rPr>
        <w:t>,</w:t>
      </w:r>
      <w:r>
        <w:rPr>
          <w:szCs w:val="24"/>
        </w:rPr>
        <w:t xml:space="preserve"> som de skal vise</w:t>
      </w:r>
      <w:r w:rsidR="00831F0E">
        <w:rPr>
          <w:szCs w:val="24"/>
        </w:rPr>
        <w:t>,</w:t>
      </w:r>
      <w:r>
        <w:rPr>
          <w:szCs w:val="24"/>
        </w:rPr>
        <w:t xml:space="preserve"> hvad de mener om. Hvis de mener det er rigtigt</w:t>
      </w:r>
      <w:r w:rsidR="00E50BF7">
        <w:rPr>
          <w:szCs w:val="24"/>
        </w:rPr>
        <w:t xml:space="preserve">, </w:t>
      </w:r>
      <w:r>
        <w:rPr>
          <w:szCs w:val="24"/>
        </w:rPr>
        <w:t>så går de hen til vinduerne (alt efter hvordan jeres klasseværelse er)</w:t>
      </w:r>
      <w:r w:rsidR="00831F0E">
        <w:rPr>
          <w:szCs w:val="24"/>
        </w:rPr>
        <w:t>,</w:t>
      </w:r>
      <w:r>
        <w:rPr>
          <w:szCs w:val="24"/>
        </w:rPr>
        <w:t xml:space="preserve"> og hvis de mener</w:t>
      </w:r>
      <w:r w:rsidR="00831F0E">
        <w:rPr>
          <w:szCs w:val="24"/>
        </w:rPr>
        <w:t>,</w:t>
      </w:r>
      <w:r>
        <w:rPr>
          <w:szCs w:val="24"/>
        </w:rPr>
        <w:t xml:space="preserve"> det er forkert</w:t>
      </w:r>
      <w:r w:rsidR="00831F0E">
        <w:rPr>
          <w:szCs w:val="24"/>
        </w:rPr>
        <w:t>,</w:t>
      </w:r>
      <w:r>
        <w:rPr>
          <w:szCs w:val="24"/>
        </w:rPr>
        <w:t xml:space="preserve"> så går de hen til den modsatte væg. Hvis de er i tvivl eller ikke helt afklare</w:t>
      </w:r>
      <w:r w:rsidR="00E50BF7">
        <w:rPr>
          <w:szCs w:val="24"/>
        </w:rPr>
        <w:t>de</w:t>
      </w:r>
      <w:r>
        <w:rPr>
          <w:szCs w:val="24"/>
        </w:rPr>
        <w:t xml:space="preserve">, kan de vise det ved at stille sig lidt til </w:t>
      </w:r>
      <w:r w:rsidR="00E50BF7">
        <w:rPr>
          <w:szCs w:val="24"/>
        </w:rPr>
        <w:t>d</w:t>
      </w:r>
      <w:r>
        <w:rPr>
          <w:szCs w:val="24"/>
        </w:rPr>
        <w:t>en ene eller den anden side.</w:t>
      </w:r>
    </w:p>
    <w:p w14:paraId="1B87CB57" w14:textId="77777777" w:rsidR="0049416F" w:rsidRDefault="0049416F" w:rsidP="0049416F">
      <w:pPr>
        <w:rPr>
          <w:szCs w:val="24"/>
        </w:rPr>
      </w:pPr>
      <w:r>
        <w:rPr>
          <w:szCs w:val="24"/>
        </w:rPr>
        <w:t>Sig f</w:t>
      </w:r>
      <w:r w:rsidR="00831F0E">
        <w:rPr>
          <w:szCs w:val="24"/>
        </w:rPr>
        <w:t>x</w:t>
      </w:r>
      <w:r>
        <w:rPr>
          <w:szCs w:val="24"/>
        </w:rPr>
        <w:t xml:space="preserve"> følgende udsagn (eller find på andre som er relevante for dine elever):</w:t>
      </w:r>
    </w:p>
    <w:p w14:paraId="43909110" w14:textId="77777777" w:rsidR="0049416F" w:rsidRPr="00831F0E" w:rsidRDefault="0049416F" w:rsidP="00831F0E">
      <w:pPr>
        <w:pStyle w:val="Listeafsnit"/>
        <w:numPr>
          <w:ilvl w:val="0"/>
          <w:numId w:val="30"/>
        </w:numPr>
        <w:rPr>
          <w:szCs w:val="24"/>
        </w:rPr>
      </w:pPr>
      <w:r w:rsidRPr="00831F0E">
        <w:rPr>
          <w:szCs w:val="24"/>
        </w:rPr>
        <w:t>Det er i orden at tage penge fra sine forældres pung.</w:t>
      </w:r>
    </w:p>
    <w:p w14:paraId="1C19DF18" w14:textId="77777777" w:rsidR="0049416F" w:rsidRPr="00831F0E" w:rsidRDefault="0049416F" w:rsidP="00831F0E">
      <w:pPr>
        <w:pStyle w:val="Listeafsnit"/>
        <w:numPr>
          <w:ilvl w:val="0"/>
          <w:numId w:val="30"/>
        </w:numPr>
        <w:rPr>
          <w:szCs w:val="24"/>
        </w:rPr>
      </w:pPr>
      <w:r w:rsidRPr="00831F0E">
        <w:rPr>
          <w:szCs w:val="24"/>
        </w:rPr>
        <w:t>Det er godt at spise masser af slik.</w:t>
      </w:r>
    </w:p>
    <w:p w14:paraId="27904BC0" w14:textId="77777777" w:rsidR="0049416F" w:rsidRPr="00831F0E" w:rsidRDefault="0049416F" w:rsidP="00831F0E">
      <w:pPr>
        <w:pStyle w:val="Listeafsnit"/>
        <w:numPr>
          <w:ilvl w:val="0"/>
          <w:numId w:val="30"/>
        </w:numPr>
        <w:rPr>
          <w:szCs w:val="24"/>
        </w:rPr>
      </w:pPr>
      <w:r w:rsidRPr="00831F0E">
        <w:rPr>
          <w:szCs w:val="24"/>
        </w:rPr>
        <w:t>Folk</w:t>
      </w:r>
      <w:r w:rsidR="00831F0E">
        <w:rPr>
          <w:szCs w:val="24"/>
        </w:rPr>
        <w:t>,</w:t>
      </w:r>
      <w:r w:rsidRPr="00831F0E">
        <w:rPr>
          <w:szCs w:val="24"/>
        </w:rPr>
        <w:t xml:space="preserve"> der stjæler</w:t>
      </w:r>
      <w:r w:rsidR="00831F0E">
        <w:rPr>
          <w:szCs w:val="24"/>
        </w:rPr>
        <w:t>,</w:t>
      </w:r>
      <w:r w:rsidRPr="00831F0E">
        <w:rPr>
          <w:szCs w:val="24"/>
        </w:rPr>
        <w:t xml:space="preserve"> skal i fængsel.</w:t>
      </w:r>
    </w:p>
    <w:p w14:paraId="65B6C8C8" w14:textId="77777777" w:rsidR="0049416F" w:rsidRPr="00831F0E" w:rsidRDefault="0049416F" w:rsidP="00831F0E">
      <w:pPr>
        <w:pStyle w:val="Listeafsnit"/>
        <w:numPr>
          <w:ilvl w:val="0"/>
          <w:numId w:val="30"/>
        </w:numPr>
        <w:rPr>
          <w:szCs w:val="24"/>
        </w:rPr>
      </w:pPr>
      <w:r w:rsidRPr="00831F0E">
        <w:rPr>
          <w:szCs w:val="24"/>
        </w:rPr>
        <w:t>Elever som ikke laver lektier skal straffes.</w:t>
      </w:r>
    </w:p>
    <w:p w14:paraId="30419E2A" w14:textId="77777777" w:rsidR="0049416F" w:rsidRPr="00831F0E" w:rsidRDefault="0049416F" w:rsidP="00831F0E">
      <w:pPr>
        <w:pStyle w:val="Listeafsnit"/>
        <w:numPr>
          <w:ilvl w:val="0"/>
          <w:numId w:val="30"/>
        </w:numPr>
        <w:rPr>
          <w:szCs w:val="24"/>
        </w:rPr>
      </w:pPr>
      <w:r w:rsidRPr="00831F0E">
        <w:rPr>
          <w:szCs w:val="24"/>
        </w:rPr>
        <w:t>Man må godt tale grimt om andre</w:t>
      </w:r>
      <w:r w:rsidR="00831F0E">
        <w:rPr>
          <w:szCs w:val="24"/>
        </w:rPr>
        <w:t>,</w:t>
      </w:r>
      <w:r w:rsidRPr="00831F0E">
        <w:rPr>
          <w:szCs w:val="24"/>
        </w:rPr>
        <w:t xml:space="preserve"> hvis de bare ikke hører det.</w:t>
      </w:r>
    </w:p>
    <w:p w14:paraId="605D6E3F" w14:textId="77777777" w:rsidR="0049416F" w:rsidRDefault="0049416F" w:rsidP="00831F0E">
      <w:pPr>
        <w:pStyle w:val="Listeafsnit"/>
        <w:numPr>
          <w:ilvl w:val="0"/>
          <w:numId w:val="30"/>
        </w:numPr>
        <w:rPr>
          <w:szCs w:val="24"/>
        </w:rPr>
      </w:pPr>
      <w:r w:rsidRPr="00831F0E">
        <w:rPr>
          <w:szCs w:val="24"/>
        </w:rPr>
        <w:t>Det er vigtigt at være høflig.</w:t>
      </w:r>
    </w:p>
    <w:p w14:paraId="7B5B618B" w14:textId="77777777" w:rsidR="000A2DF8" w:rsidRDefault="000A2DF8" w:rsidP="000A2DF8">
      <w:pPr>
        <w:rPr>
          <w:szCs w:val="24"/>
        </w:rPr>
      </w:pPr>
    </w:p>
    <w:p w14:paraId="7BB9F898" w14:textId="77777777" w:rsidR="000A2DF8" w:rsidRDefault="000A2DF8" w:rsidP="000A2DF8">
      <w:pPr>
        <w:rPr>
          <w:szCs w:val="24"/>
        </w:rPr>
      </w:pPr>
      <w:r>
        <w:rPr>
          <w:sz w:val="32"/>
          <w:szCs w:val="32"/>
        </w:rPr>
        <w:t>Etik i kristendommen</w:t>
      </w:r>
    </w:p>
    <w:p w14:paraId="2882DD06" w14:textId="77777777" w:rsidR="000A2DF8" w:rsidRPr="000A2DF8" w:rsidRDefault="00E37900" w:rsidP="000A2DF8">
      <w:pPr>
        <w:rPr>
          <w:szCs w:val="24"/>
        </w:rPr>
      </w:pPr>
      <w:r>
        <w:rPr>
          <w:szCs w:val="24"/>
        </w:rPr>
        <w:lastRenderedPageBreak/>
        <w:t xml:space="preserve">Hvis afsnittet ikke er læst, så læs denne del af teksten nu. Forklar, at ligesom Moses fik De 10 Bud på et bjerg, så giver Jesus sine </w:t>
      </w:r>
      <w:r w:rsidR="00E50BF7">
        <w:rPr>
          <w:szCs w:val="24"/>
        </w:rPr>
        <w:t>”</w:t>
      </w:r>
      <w:r>
        <w:rPr>
          <w:szCs w:val="24"/>
        </w:rPr>
        <w:t>bud</w:t>
      </w:r>
      <w:r w:rsidR="00E50BF7">
        <w:rPr>
          <w:szCs w:val="24"/>
        </w:rPr>
        <w:t>”</w:t>
      </w:r>
      <w:r>
        <w:rPr>
          <w:szCs w:val="24"/>
        </w:rPr>
        <w:t xml:space="preserve"> på et bjerg/en bakke.</w:t>
      </w:r>
    </w:p>
    <w:p w14:paraId="3F66081F" w14:textId="77777777" w:rsidR="001654C1" w:rsidRDefault="001654C1" w:rsidP="004C1CA1"/>
    <w:p w14:paraId="4852580A" w14:textId="77777777" w:rsidR="00831F0E" w:rsidRDefault="00831F0E" w:rsidP="00831F0E">
      <w:pPr>
        <w:rPr>
          <w:sz w:val="32"/>
          <w:szCs w:val="32"/>
        </w:rPr>
      </w:pPr>
      <w:r>
        <w:rPr>
          <w:sz w:val="32"/>
          <w:szCs w:val="32"/>
        </w:rPr>
        <w:t>Bekymringer</w:t>
      </w:r>
    </w:p>
    <w:p w14:paraId="1A085C1D" w14:textId="77777777" w:rsidR="00831F0E" w:rsidRDefault="00831F0E" w:rsidP="00831F0E">
      <w:pPr>
        <w:rPr>
          <w:szCs w:val="24"/>
        </w:rPr>
      </w:pPr>
      <w:r>
        <w:rPr>
          <w:szCs w:val="24"/>
        </w:rPr>
        <w:t>Efter at have læst elevmaterialets introduktion til bjergprædikenen</w:t>
      </w:r>
      <w:r w:rsidR="00E37900">
        <w:rPr>
          <w:szCs w:val="24"/>
        </w:rPr>
        <w:t>,</w:t>
      </w:r>
      <w:r>
        <w:rPr>
          <w:szCs w:val="24"/>
        </w:rPr>
        <w:t xml:space="preserve"> læser I sammen Mattæus 6,24-34. Brug enten Bibelen som bog eller brug </w:t>
      </w:r>
      <w:hyperlink r:id="rId14" w:history="1">
        <w:r w:rsidRPr="004D1D41">
          <w:rPr>
            <w:rStyle w:val="Hyperlink"/>
            <w:szCs w:val="24"/>
          </w:rPr>
          <w:t>www.bibelselskabet.dk/brugbibelen/bibelenonline</w:t>
        </w:r>
      </w:hyperlink>
      <w:r>
        <w:rPr>
          <w:szCs w:val="24"/>
        </w:rPr>
        <w:t>.</w:t>
      </w:r>
    </w:p>
    <w:p w14:paraId="4DC28E44" w14:textId="77777777" w:rsidR="00831F0E" w:rsidRDefault="00831F0E" w:rsidP="00831F0E">
      <w:pPr>
        <w:rPr>
          <w:szCs w:val="24"/>
        </w:rPr>
      </w:pPr>
    </w:p>
    <w:p w14:paraId="3BD8965A" w14:textId="77777777" w:rsidR="00831F0E" w:rsidRDefault="00831F0E" w:rsidP="00831F0E">
      <w:pPr>
        <w:rPr>
          <w:sz w:val="32"/>
          <w:szCs w:val="32"/>
        </w:rPr>
      </w:pPr>
      <w:r>
        <w:rPr>
          <w:sz w:val="32"/>
          <w:szCs w:val="32"/>
        </w:rPr>
        <w:t>Opgave</w:t>
      </w:r>
      <w:r w:rsidR="00E37900">
        <w:rPr>
          <w:sz w:val="32"/>
          <w:szCs w:val="32"/>
        </w:rPr>
        <w:t>: Hvad siger Jesus?</w:t>
      </w:r>
    </w:p>
    <w:p w14:paraId="7F0CD7C1" w14:textId="77777777" w:rsidR="00831F0E" w:rsidRDefault="00831F0E" w:rsidP="00831F0E">
      <w:pPr>
        <w:rPr>
          <w:szCs w:val="24"/>
        </w:rPr>
      </w:pPr>
      <w:r>
        <w:rPr>
          <w:szCs w:val="24"/>
        </w:rPr>
        <w:t>Eleverne besvarer herefter spørgsmålene om teksten og læser videre.</w:t>
      </w:r>
    </w:p>
    <w:p w14:paraId="2ABDF7E2" w14:textId="77777777" w:rsidR="00E37900" w:rsidRDefault="00E37900" w:rsidP="00831F0E">
      <w:pPr>
        <w:rPr>
          <w:szCs w:val="24"/>
        </w:rPr>
      </w:pPr>
    </w:p>
    <w:p w14:paraId="54DB5AD0" w14:textId="77777777" w:rsidR="00E37900" w:rsidRPr="004D73B3" w:rsidRDefault="00E37900" w:rsidP="00E37900">
      <w:pPr>
        <w:rPr>
          <w:sz w:val="32"/>
          <w:szCs w:val="32"/>
        </w:rPr>
      </w:pPr>
      <w:r>
        <w:rPr>
          <w:sz w:val="32"/>
          <w:szCs w:val="32"/>
        </w:rPr>
        <w:t>Opgave: Hvad med dig?</w:t>
      </w:r>
    </w:p>
    <w:p w14:paraId="7E37C2DD" w14:textId="77777777" w:rsidR="00E37900" w:rsidRDefault="00E37900" w:rsidP="00E37900">
      <w:pPr>
        <w:rPr>
          <w:szCs w:val="24"/>
        </w:rPr>
      </w:pPr>
      <w:r>
        <w:rPr>
          <w:szCs w:val="24"/>
        </w:rPr>
        <w:t>QR-koder scannes</w:t>
      </w:r>
      <w:r w:rsidR="00743CA9">
        <w:rPr>
          <w:szCs w:val="24"/>
        </w:rPr>
        <w:t>,</w:t>
      </w:r>
      <w:r>
        <w:rPr>
          <w:szCs w:val="24"/>
        </w:rPr>
        <w:t xml:space="preserve"> og spørgsmålene besvares.</w:t>
      </w:r>
    </w:p>
    <w:p w14:paraId="3C3B884E" w14:textId="77777777" w:rsidR="00E37900" w:rsidRPr="00B4035A" w:rsidRDefault="00E37900" w:rsidP="00E37900">
      <w:pPr>
        <w:rPr>
          <w:szCs w:val="24"/>
        </w:rPr>
      </w:pPr>
    </w:p>
    <w:p w14:paraId="52E8E117" w14:textId="77777777" w:rsidR="00E37900" w:rsidRDefault="00E37900" w:rsidP="00E37900">
      <w:pPr>
        <w:rPr>
          <w:sz w:val="32"/>
          <w:szCs w:val="32"/>
        </w:rPr>
      </w:pPr>
      <w:r>
        <w:rPr>
          <w:sz w:val="32"/>
          <w:szCs w:val="32"/>
        </w:rPr>
        <w:t>Salme: ”Befal du dine veje” DDS 36</w:t>
      </w:r>
    </w:p>
    <w:p w14:paraId="4B101781" w14:textId="77777777" w:rsidR="00E37900" w:rsidRDefault="00E37900" w:rsidP="00E37900">
      <w:pPr>
        <w:rPr>
          <w:szCs w:val="24"/>
        </w:rPr>
      </w:pPr>
      <w:r w:rsidRPr="00F6266A">
        <w:rPr>
          <w:szCs w:val="24"/>
        </w:rPr>
        <w:t>Syng evt. salmen med eleverne. Find tekst</w:t>
      </w:r>
      <w:r>
        <w:rPr>
          <w:szCs w:val="24"/>
        </w:rPr>
        <w:t xml:space="preserve"> og melodi her:</w:t>
      </w:r>
    </w:p>
    <w:p w14:paraId="43629C23" w14:textId="77777777" w:rsidR="00E37900" w:rsidRDefault="000158AF" w:rsidP="00E37900">
      <w:pPr>
        <w:rPr>
          <w:szCs w:val="24"/>
        </w:rPr>
      </w:pPr>
      <w:hyperlink r:id="rId15" w:history="1">
        <w:r w:rsidR="00E37900" w:rsidRPr="00C5194C">
          <w:rPr>
            <w:rStyle w:val="Hyperlink"/>
            <w:szCs w:val="24"/>
          </w:rPr>
          <w:t>https://www.dendanskesalmebogonline.dk/salme/36</w:t>
        </w:r>
      </w:hyperlink>
    </w:p>
    <w:p w14:paraId="390CB040" w14:textId="77777777" w:rsidR="00E37900" w:rsidRDefault="00E37900" w:rsidP="00E37900">
      <w:pPr>
        <w:rPr>
          <w:szCs w:val="24"/>
        </w:rPr>
      </w:pPr>
    </w:p>
    <w:p w14:paraId="36D2504E" w14:textId="77777777" w:rsidR="00831F0E" w:rsidRDefault="00831F0E" w:rsidP="00831F0E">
      <w:pPr>
        <w:rPr>
          <w:szCs w:val="24"/>
        </w:rPr>
      </w:pPr>
    </w:p>
    <w:p w14:paraId="3D5F9DFF" w14:textId="77777777" w:rsidR="008C5BB9" w:rsidRDefault="008C5BB9">
      <w:pPr>
        <w:spacing w:after="160" w:line="259" w:lineRule="auto"/>
      </w:pPr>
      <w:r>
        <w:br w:type="page"/>
      </w:r>
    </w:p>
    <w:p w14:paraId="183D1B6D" w14:textId="77777777" w:rsidR="008C5BB9" w:rsidRPr="003977C7" w:rsidRDefault="008C5BB9" w:rsidP="008C5BB9">
      <w:pPr>
        <w:pStyle w:val="Overskrift2"/>
        <w:rPr>
          <w:b/>
        </w:rPr>
      </w:pPr>
      <w:r w:rsidRPr="003977C7">
        <w:rPr>
          <w:b/>
        </w:rPr>
        <w:lastRenderedPageBreak/>
        <w:t xml:space="preserve">Lektion </w:t>
      </w:r>
      <w:r>
        <w:rPr>
          <w:b/>
        </w:rPr>
        <w:t>3-4</w:t>
      </w:r>
    </w:p>
    <w:p w14:paraId="7B51EBA0" w14:textId="77777777" w:rsidR="008C5BB9" w:rsidRPr="00FD53D3" w:rsidRDefault="008C5BB9" w:rsidP="008C5BB9">
      <w:pPr>
        <w:pStyle w:val="Overskrift1"/>
      </w:pPr>
      <w:r>
        <w:t>Taknemmelighed</w:t>
      </w:r>
    </w:p>
    <w:p w14:paraId="10C960D3" w14:textId="77777777" w:rsidR="008C5BB9" w:rsidRDefault="008C5BB9" w:rsidP="008C5BB9">
      <w:pPr>
        <w:pStyle w:val="Overskrift2"/>
      </w:pPr>
      <w:r>
        <w:t>Tekst</w:t>
      </w:r>
      <w:r w:rsidR="003A666C">
        <w:t>er</w:t>
      </w:r>
      <w:r>
        <w:t xml:space="preserve">: </w:t>
      </w:r>
      <w:r w:rsidR="00C70032">
        <w:t>Sl 103</w:t>
      </w:r>
      <w:r w:rsidR="00CA0861">
        <w:t>; Fil 4,4-7</w:t>
      </w:r>
    </w:p>
    <w:p w14:paraId="18943055" w14:textId="77777777" w:rsidR="00503E20" w:rsidRDefault="00503E20" w:rsidP="004C1CA1"/>
    <w:p w14:paraId="080EF0C5" w14:textId="77777777" w:rsidR="00C70032" w:rsidRDefault="00C70032" w:rsidP="004C1CA1">
      <w:pPr>
        <w:rPr>
          <w:szCs w:val="24"/>
        </w:rPr>
      </w:pPr>
      <w:r>
        <w:rPr>
          <w:sz w:val="32"/>
          <w:szCs w:val="32"/>
        </w:rPr>
        <w:t>Introduktion</w:t>
      </w:r>
    </w:p>
    <w:p w14:paraId="40375869" w14:textId="77777777" w:rsidR="00C70032" w:rsidRDefault="00C70032" w:rsidP="00C70032">
      <w:pPr>
        <w:rPr>
          <w:szCs w:val="24"/>
        </w:rPr>
      </w:pPr>
      <w:r>
        <w:rPr>
          <w:szCs w:val="24"/>
        </w:rPr>
        <w:t>S</w:t>
      </w:r>
      <w:r w:rsidRPr="0089337D">
        <w:rPr>
          <w:szCs w:val="24"/>
        </w:rPr>
        <w:t xml:space="preserve">kriv ordet </w:t>
      </w:r>
      <w:r>
        <w:rPr>
          <w:szCs w:val="24"/>
        </w:rPr>
        <w:t>”</w:t>
      </w:r>
      <w:r w:rsidRPr="0089337D">
        <w:rPr>
          <w:szCs w:val="24"/>
        </w:rPr>
        <w:t>taknemmelighed</w:t>
      </w:r>
      <w:r>
        <w:rPr>
          <w:szCs w:val="24"/>
        </w:rPr>
        <w:t>”</w:t>
      </w:r>
      <w:r w:rsidRPr="0089337D">
        <w:rPr>
          <w:szCs w:val="24"/>
        </w:rPr>
        <w:t xml:space="preserve"> midt på tavlen og bed eleverne om at sige</w:t>
      </w:r>
      <w:r>
        <w:rPr>
          <w:szCs w:val="24"/>
        </w:rPr>
        <w:t>, hvad de kommer til at tænke på, når de hører ordet. Lav et mindmap. Hvis nogle ord ”hører sammen” i kategorier, så skriv dem sammen. Find igen kompendiet frem. Lad eleverne læse introduktionen til emnet.</w:t>
      </w:r>
    </w:p>
    <w:p w14:paraId="26477961" w14:textId="77777777" w:rsidR="00C70032" w:rsidRDefault="00C70032" w:rsidP="00C70032">
      <w:pPr>
        <w:rPr>
          <w:szCs w:val="24"/>
        </w:rPr>
      </w:pPr>
    </w:p>
    <w:p w14:paraId="1F0851C9" w14:textId="77777777" w:rsidR="00C70032" w:rsidRPr="009626F2" w:rsidRDefault="00C70032" w:rsidP="00C70032">
      <w:pPr>
        <w:spacing w:after="144"/>
        <w:rPr>
          <w:sz w:val="32"/>
          <w:szCs w:val="32"/>
        </w:rPr>
      </w:pPr>
      <w:r w:rsidRPr="009626F2">
        <w:rPr>
          <w:sz w:val="32"/>
          <w:szCs w:val="32"/>
        </w:rPr>
        <w:t xml:space="preserve">Aktivitet: Lav en Word </w:t>
      </w:r>
      <w:proofErr w:type="spellStart"/>
      <w:r w:rsidRPr="009626F2">
        <w:rPr>
          <w:sz w:val="32"/>
          <w:szCs w:val="32"/>
        </w:rPr>
        <w:t>Cloud</w:t>
      </w:r>
      <w:proofErr w:type="spellEnd"/>
    </w:p>
    <w:p w14:paraId="1D3653CE" w14:textId="77777777" w:rsidR="00C70032" w:rsidRDefault="00C70032" w:rsidP="00C70032">
      <w:pPr>
        <w:rPr>
          <w:szCs w:val="24"/>
        </w:rPr>
      </w:pPr>
      <w:r>
        <w:rPr>
          <w:szCs w:val="24"/>
        </w:rPr>
        <w:t>Til denne aktivitet skal eleverne bruge computer. Lad dem arbejde sammen to og to. De skal prøve sig lidt frem med programmet – de kan ændre figur, skriftstørrelse, farvetema, m.m. Til sidst kan de gemme (under ”file”) som pdf-fil eller jpg-fil. De kan udskrives og hænges op i klassen eller tages med hjem til værelset.</w:t>
      </w:r>
    </w:p>
    <w:p w14:paraId="4839B9C3" w14:textId="77777777" w:rsidR="00C70032" w:rsidRDefault="00C70032" w:rsidP="00C70032">
      <w:pPr>
        <w:rPr>
          <w:szCs w:val="24"/>
        </w:rPr>
      </w:pPr>
    </w:p>
    <w:p w14:paraId="699842F5" w14:textId="77777777" w:rsidR="00C70032" w:rsidRDefault="00C70032" w:rsidP="00C70032">
      <w:pPr>
        <w:rPr>
          <w:sz w:val="32"/>
          <w:szCs w:val="32"/>
        </w:rPr>
      </w:pPr>
      <w:r>
        <w:rPr>
          <w:sz w:val="32"/>
          <w:szCs w:val="32"/>
        </w:rPr>
        <w:t>Taknemmelighed i Det Gamle Testamente</w:t>
      </w:r>
    </w:p>
    <w:p w14:paraId="114D9809" w14:textId="77777777" w:rsidR="00C70032" w:rsidRDefault="00C70032" w:rsidP="00C70032">
      <w:pPr>
        <w:rPr>
          <w:szCs w:val="24"/>
        </w:rPr>
      </w:pPr>
      <w:r>
        <w:rPr>
          <w:szCs w:val="24"/>
        </w:rPr>
        <w:t>Giv en kort introduktion til Kong David (tag det eventuelt som repetition, da emnet er i læseplanen for 4. klasse). Læs derefter Salme 103 sammen.</w:t>
      </w:r>
    </w:p>
    <w:p w14:paraId="68CE3B61" w14:textId="77777777" w:rsidR="00C70032" w:rsidRDefault="00C70032" w:rsidP="00C70032">
      <w:pPr>
        <w:rPr>
          <w:szCs w:val="24"/>
        </w:rPr>
      </w:pPr>
    </w:p>
    <w:p w14:paraId="4AC8D539" w14:textId="77777777" w:rsidR="00C70032" w:rsidRDefault="00C70032" w:rsidP="00C70032">
      <w:pPr>
        <w:rPr>
          <w:sz w:val="32"/>
          <w:szCs w:val="32"/>
        </w:rPr>
      </w:pPr>
      <w:r>
        <w:rPr>
          <w:sz w:val="32"/>
          <w:szCs w:val="32"/>
        </w:rPr>
        <w:t>Rebus</w:t>
      </w:r>
    </w:p>
    <w:p w14:paraId="15A8D582" w14:textId="77777777" w:rsidR="00C70032" w:rsidRDefault="00C70032" w:rsidP="00C70032">
      <w:pPr>
        <w:rPr>
          <w:szCs w:val="24"/>
        </w:rPr>
      </w:pPr>
      <w:r>
        <w:rPr>
          <w:szCs w:val="24"/>
        </w:rPr>
        <w:t>Forklar eleverne</w:t>
      </w:r>
      <w:r w:rsidR="00E50BF7">
        <w:rPr>
          <w:szCs w:val="24"/>
        </w:rPr>
        <w:t>,</w:t>
      </w:r>
      <w:r>
        <w:rPr>
          <w:szCs w:val="24"/>
        </w:rPr>
        <w:t xml:space="preserve"> hvordan denne type opgave løses. De skal bruge kombinationen af bogstaver og ord (som tegningerne forestiller) til at sammensætte en sætning. Lav evt. det første ord sammen.</w:t>
      </w:r>
    </w:p>
    <w:p w14:paraId="0913A1FD" w14:textId="77777777" w:rsidR="00C70032" w:rsidRDefault="00C70032" w:rsidP="00C70032">
      <w:pPr>
        <w:rPr>
          <w:szCs w:val="24"/>
        </w:rPr>
      </w:pPr>
      <w:r>
        <w:rPr>
          <w:szCs w:val="24"/>
        </w:rPr>
        <w:t>Verset her kan bruges til at lære udenad sammen. Gentag verset flere gange og brug</w:t>
      </w:r>
      <w:r w:rsidR="00743CA9">
        <w:rPr>
          <w:szCs w:val="24"/>
        </w:rPr>
        <w:t xml:space="preserve"> evt.</w:t>
      </w:r>
      <w:r>
        <w:rPr>
          <w:szCs w:val="24"/>
        </w:rPr>
        <w:t xml:space="preserve"> kopi</w:t>
      </w:r>
      <w:r w:rsidR="00743CA9">
        <w:rPr>
          <w:szCs w:val="24"/>
        </w:rPr>
        <w:t>side</w:t>
      </w:r>
      <w:r>
        <w:rPr>
          <w:szCs w:val="24"/>
        </w:rPr>
        <w:t xml:space="preserve"> 1 til at øve med. </w:t>
      </w:r>
    </w:p>
    <w:p w14:paraId="513A1E82" w14:textId="77777777" w:rsidR="00C70032" w:rsidRDefault="00C70032" w:rsidP="00C70032">
      <w:pPr>
        <w:rPr>
          <w:szCs w:val="24"/>
        </w:rPr>
      </w:pPr>
    </w:p>
    <w:p w14:paraId="3DB13286" w14:textId="77777777" w:rsidR="00C70032" w:rsidRPr="009D115A" w:rsidRDefault="00C70032" w:rsidP="00C70032">
      <w:pPr>
        <w:rPr>
          <w:sz w:val="32"/>
          <w:szCs w:val="32"/>
        </w:rPr>
      </w:pPr>
      <w:r w:rsidRPr="009D115A">
        <w:rPr>
          <w:sz w:val="32"/>
          <w:szCs w:val="32"/>
        </w:rPr>
        <w:t xml:space="preserve">Kong David er </w:t>
      </w:r>
      <w:r w:rsidRPr="009626F2">
        <w:rPr>
          <w:sz w:val="32"/>
          <w:szCs w:val="32"/>
        </w:rPr>
        <w:t>taknemmelig</w:t>
      </w:r>
    </w:p>
    <w:p w14:paraId="51EC1B97" w14:textId="77777777" w:rsidR="00C70032" w:rsidRDefault="00C70032" w:rsidP="00C70032">
      <w:pPr>
        <w:rPr>
          <w:szCs w:val="24"/>
        </w:rPr>
      </w:pPr>
      <w:r>
        <w:rPr>
          <w:szCs w:val="24"/>
        </w:rPr>
        <w:t xml:space="preserve">Læs Salme 103 sammen. Brug her opslag i Bibelen, enten i bogudgave eller online. Udfyld skemaet. </w:t>
      </w:r>
    </w:p>
    <w:p w14:paraId="69EB52AF" w14:textId="77777777" w:rsidR="00C70032" w:rsidRDefault="00C70032" w:rsidP="00C70032">
      <w:pPr>
        <w:rPr>
          <w:szCs w:val="24"/>
        </w:rPr>
      </w:pPr>
      <w:r>
        <w:rPr>
          <w:szCs w:val="24"/>
        </w:rPr>
        <w:t>Brug kopiside 1: Lær bibelvers med kroppen.</w:t>
      </w:r>
    </w:p>
    <w:p w14:paraId="03CFF3D2" w14:textId="77777777" w:rsidR="000B01E2" w:rsidRPr="008D4C2C" w:rsidRDefault="000B01E2" w:rsidP="000B01E2">
      <w:pPr>
        <w:rPr>
          <w:szCs w:val="24"/>
        </w:rPr>
      </w:pPr>
      <w:r w:rsidRPr="008D4C2C">
        <w:rPr>
          <w:szCs w:val="24"/>
        </w:rPr>
        <w:lastRenderedPageBreak/>
        <w:t>Målet med denne aktivitet er, at eleverne skal lære bibelverset udenad. Når kroppen også er i gang</w:t>
      </w:r>
      <w:r>
        <w:rPr>
          <w:szCs w:val="24"/>
        </w:rPr>
        <w:t>,</w:t>
      </w:r>
      <w:r w:rsidRPr="008D4C2C">
        <w:rPr>
          <w:szCs w:val="24"/>
        </w:rPr>
        <w:t xml:space="preserve"> er der større sandsynlighed for</w:t>
      </w:r>
      <w:r>
        <w:rPr>
          <w:szCs w:val="24"/>
        </w:rPr>
        <w:t>,</w:t>
      </w:r>
      <w:r w:rsidRPr="008D4C2C">
        <w:rPr>
          <w:szCs w:val="24"/>
        </w:rPr>
        <w:t xml:space="preserve"> at eleverne kan huske ordene.</w:t>
      </w:r>
      <w:r>
        <w:rPr>
          <w:szCs w:val="24"/>
        </w:rPr>
        <w:t xml:space="preserve"> </w:t>
      </w:r>
      <w:r w:rsidRPr="008D4C2C">
        <w:rPr>
          <w:szCs w:val="24"/>
        </w:rPr>
        <w:t>Kopier (gerne på karton og evt. A3</w:t>
      </w:r>
      <w:r w:rsidR="00743CA9">
        <w:rPr>
          <w:szCs w:val="24"/>
        </w:rPr>
        <w:t>-</w:t>
      </w:r>
      <w:r w:rsidRPr="008D4C2C">
        <w:rPr>
          <w:szCs w:val="24"/>
        </w:rPr>
        <w:t>størrelse), lamin</w:t>
      </w:r>
      <w:r>
        <w:rPr>
          <w:szCs w:val="24"/>
        </w:rPr>
        <w:t>é</w:t>
      </w:r>
      <w:r w:rsidRPr="008D4C2C">
        <w:rPr>
          <w:szCs w:val="24"/>
        </w:rPr>
        <w:t xml:space="preserve">r og klip kortene </w:t>
      </w:r>
      <w:r>
        <w:rPr>
          <w:szCs w:val="24"/>
        </w:rPr>
        <w:t>ud</w:t>
      </w:r>
      <w:r w:rsidRPr="008D4C2C">
        <w:rPr>
          <w:szCs w:val="24"/>
        </w:rPr>
        <w:t xml:space="preserve"> i 4-5 eksemplarer (1 sæt til hver gruppe).</w:t>
      </w:r>
    </w:p>
    <w:p w14:paraId="5BC97683" w14:textId="77777777" w:rsidR="000B01E2" w:rsidRDefault="000B01E2" w:rsidP="00C70032">
      <w:pPr>
        <w:rPr>
          <w:szCs w:val="24"/>
        </w:rPr>
      </w:pPr>
      <w:r w:rsidRPr="008D4C2C">
        <w:rPr>
          <w:szCs w:val="24"/>
        </w:rPr>
        <w:t>Del eleverne i 4-5 grupper.  Alle grupper placeres i en ende af lokalet (eller gangen – jo mere plads</w:t>
      </w:r>
      <w:r w:rsidR="00743CA9">
        <w:rPr>
          <w:szCs w:val="24"/>
        </w:rPr>
        <w:t>,</w:t>
      </w:r>
      <w:r w:rsidRPr="008D4C2C">
        <w:rPr>
          <w:szCs w:val="24"/>
        </w:rPr>
        <w:t xml:space="preserve"> </w:t>
      </w:r>
      <w:r w:rsidR="00743CA9">
        <w:rPr>
          <w:szCs w:val="24"/>
        </w:rPr>
        <w:t>desto</w:t>
      </w:r>
      <w:r w:rsidRPr="008D4C2C">
        <w:rPr>
          <w:szCs w:val="24"/>
        </w:rPr>
        <w:t xml:space="preserve"> bedre) med lidt mellemrum imellem hver gruppe. I den anden ende af lokalet lægges kortene – blandet i en bunke med skriften nedad. Også her er der mellemrum mellem bunkerne. Nu løber én fra hver gruppe op og henter et kort og løber tilbage til gruppen. Kortet skal nu lægges i den rigtige rækkefølge</w:t>
      </w:r>
      <w:r w:rsidR="00743CA9">
        <w:rPr>
          <w:szCs w:val="24"/>
        </w:rPr>
        <w:t>,</w:t>
      </w:r>
      <w:r w:rsidRPr="008D4C2C">
        <w:rPr>
          <w:szCs w:val="24"/>
        </w:rPr>
        <w:t xml:space="preserve"> efterhånden som den næste løber kommer tilbage med et nyt kort. Når gruppen har alle kort i den rigtige rækkefølge</w:t>
      </w:r>
      <w:r>
        <w:rPr>
          <w:szCs w:val="24"/>
        </w:rPr>
        <w:t>,</w:t>
      </w:r>
      <w:r w:rsidRPr="008D4C2C">
        <w:rPr>
          <w:szCs w:val="24"/>
        </w:rPr>
        <w:t xml:space="preserve"> sætter de sig ned. </w:t>
      </w:r>
      <w:r>
        <w:rPr>
          <w:szCs w:val="24"/>
        </w:rPr>
        <w:t>A</w:t>
      </w:r>
      <w:r w:rsidRPr="008D4C2C">
        <w:rPr>
          <w:szCs w:val="24"/>
        </w:rPr>
        <w:t>ktivitet</w:t>
      </w:r>
      <w:r>
        <w:rPr>
          <w:szCs w:val="24"/>
        </w:rPr>
        <w:t>en</w:t>
      </w:r>
      <w:r w:rsidRPr="008D4C2C">
        <w:rPr>
          <w:szCs w:val="24"/>
        </w:rPr>
        <w:t xml:space="preserve"> kan varieres. </w:t>
      </w:r>
    </w:p>
    <w:p w14:paraId="5AD45468" w14:textId="77777777" w:rsidR="00433D09" w:rsidRDefault="00433D09" w:rsidP="00C70032">
      <w:pPr>
        <w:rPr>
          <w:szCs w:val="24"/>
        </w:rPr>
      </w:pPr>
    </w:p>
    <w:p w14:paraId="1EB70B4D" w14:textId="77777777" w:rsidR="000B01E2" w:rsidRPr="009E386A" w:rsidRDefault="000B01E2" w:rsidP="000B01E2">
      <w:pPr>
        <w:rPr>
          <w:rFonts w:cstheme="minorHAnsi"/>
          <w:sz w:val="32"/>
          <w:szCs w:val="32"/>
        </w:rPr>
      </w:pPr>
      <w:r>
        <w:rPr>
          <w:rFonts w:cstheme="minorHAnsi"/>
          <w:sz w:val="32"/>
          <w:szCs w:val="32"/>
        </w:rPr>
        <w:t>Opgaver: QR-koder</w:t>
      </w:r>
    </w:p>
    <w:p w14:paraId="6F394390" w14:textId="77777777" w:rsidR="000B01E2" w:rsidRDefault="000B01E2" w:rsidP="000B01E2">
      <w:pPr>
        <w:rPr>
          <w:szCs w:val="24"/>
        </w:rPr>
      </w:pPr>
      <w:r>
        <w:rPr>
          <w:szCs w:val="24"/>
        </w:rPr>
        <w:t>Print kopiside 2 ud og klip koderne fra hinanden – hæng dem op på gangen/i klassen og lad eleverne gå rundt sammen to og to for at løse opgaverne. De skal bruge en mobiltelefon eller en iPad.</w:t>
      </w:r>
    </w:p>
    <w:p w14:paraId="02E1ED2B" w14:textId="77777777" w:rsidR="000B01E2" w:rsidRDefault="000B01E2" w:rsidP="000B01E2">
      <w:pPr>
        <w:rPr>
          <w:szCs w:val="24"/>
        </w:rPr>
      </w:pPr>
    </w:p>
    <w:p w14:paraId="305435DB" w14:textId="77777777" w:rsidR="000B01E2" w:rsidRDefault="000B01E2" w:rsidP="000B01E2">
      <w:pPr>
        <w:rPr>
          <w:sz w:val="32"/>
          <w:szCs w:val="32"/>
        </w:rPr>
      </w:pPr>
      <w:r>
        <w:rPr>
          <w:sz w:val="32"/>
          <w:szCs w:val="32"/>
        </w:rPr>
        <w:t>Salme: ”Morgenstund har guld i mund”, DDS 52</w:t>
      </w:r>
    </w:p>
    <w:p w14:paraId="29A2E4FC" w14:textId="77777777" w:rsidR="000B01E2" w:rsidRDefault="000B01E2" w:rsidP="000B01E2">
      <w:pPr>
        <w:rPr>
          <w:szCs w:val="24"/>
        </w:rPr>
      </w:pPr>
      <w:r>
        <w:rPr>
          <w:szCs w:val="24"/>
        </w:rPr>
        <w:t>Afslut emnet om taknemmelighed med at arbejde med/synge salmen ”Morgenstund har guld i mund af N.F.S. Grundtvig.</w:t>
      </w:r>
    </w:p>
    <w:p w14:paraId="69375A88" w14:textId="77777777" w:rsidR="000B01E2" w:rsidRDefault="000B01E2" w:rsidP="000B01E2">
      <w:pPr>
        <w:rPr>
          <w:szCs w:val="24"/>
        </w:rPr>
      </w:pPr>
      <w:r>
        <w:rPr>
          <w:szCs w:val="24"/>
        </w:rPr>
        <w:t xml:space="preserve">Find tekst og melodi her: </w:t>
      </w:r>
      <w:hyperlink r:id="rId16" w:history="1">
        <w:r w:rsidRPr="00C5194C">
          <w:rPr>
            <w:rStyle w:val="Hyperlink"/>
            <w:szCs w:val="24"/>
          </w:rPr>
          <w:t>https://www.dendanskesalmebogonline.dk/salme/752</w:t>
        </w:r>
      </w:hyperlink>
    </w:p>
    <w:p w14:paraId="0B98FC16" w14:textId="77777777" w:rsidR="00433D09" w:rsidRDefault="00433D09">
      <w:pPr>
        <w:spacing w:after="160" w:line="259" w:lineRule="auto"/>
        <w:rPr>
          <w:szCs w:val="24"/>
        </w:rPr>
      </w:pPr>
    </w:p>
    <w:p w14:paraId="070B81F5" w14:textId="77777777" w:rsidR="00433D09" w:rsidRDefault="00433D09">
      <w:pPr>
        <w:spacing w:after="160" w:line="259" w:lineRule="auto"/>
        <w:rPr>
          <w:rFonts w:eastAsiaTheme="majorEastAsia" w:cstheme="majorBidi"/>
          <w:b/>
          <w:color w:val="000000" w:themeColor="text1"/>
          <w:sz w:val="36"/>
          <w:szCs w:val="26"/>
        </w:rPr>
      </w:pPr>
      <w:r>
        <w:rPr>
          <w:b/>
        </w:rPr>
        <w:br w:type="page"/>
      </w:r>
    </w:p>
    <w:p w14:paraId="5F853CB0" w14:textId="77777777" w:rsidR="000B01E2" w:rsidRPr="003977C7" w:rsidRDefault="000B01E2" w:rsidP="000B01E2">
      <w:pPr>
        <w:pStyle w:val="Overskrift2"/>
        <w:rPr>
          <w:b/>
        </w:rPr>
      </w:pPr>
      <w:r w:rsidRPr="003977C7">
        <w:rPr>
          <w:b/>
        </w:rPr>
        <w:lastRenderedPageBreak/>
        <w:t xml:space="preserve">Lektion </w:t>
      </w:r>
      <w:r>
        <w:rPr>
          <w:b/>
        </w:rPr>
        <w:t>5-6</w:t>
      </w:r>
    </w:p>
    <w:p w14:paraId="15761DFB" w14:textId="77777777" w:rsidR="000B01E2" w:rsidRPr="00FD53D3" w:rsidRDefault="000B01E2" w:rsidP="000B01E2">
      <w:pPr>
        <w:pStyle w:val="Overskrift1"/>
      </w:pPr>
      <w:r>
        <w:t>Gavmildhed og gæstfrihed</w:t>
      </w:r>
    </w:p>
    <w:p w14:paraId="6F68EB31" w14:textId="77777777" w:rsidR="000B01E2" w:rsidRPr="00727E90" w:rsidRDefault="000B01E2" w:rsidP="000B01E2">
      <w:pPr>
        <w:pStyle w:val="Overskrift2"/>
      </w:pPr>
      <w:r w:rsidRPr="00727E90">
        <w:t>Tekst: Luk 21,1-4</w:t>
      </w:r>
      <w:r w:rsidR="00433D09" w:rsidRPr="00727E90">
        <w:t xml:space="preserve"> og </w:t>
      </w:r>
      <w:proofErr w:type="spellStart"/>
      <w:r w:rsidR="00D53C5C" w:rsidRPr="00727E90">
        <w:t>Hebr</w:t>
      </w:r>
      <w:proofErr w:type="spellEnd"/>
      <w:r w:rsidR="00D53C5C" w:rsidRPr="00727E90">
        <w:t xml:space="preserve"> 13,1-2</w:t>
      </w:r>
    </w:p>
    <w:p w14:paraId="27139BCE" w14:textId="77777777" w:rsidR="00433D09" w:rsidRPr="00727E90" w:rsidRDefault="00433D09" w:rsidP="00433D09"/>
    <w:p w14:paraId="364D01FB" w14:textId="77777777" w:rsidR="00433D09" w:rsidRPr="00F947A2" w:rsidRDefault="00433D09" w:rsidP="00433D09">
      <w:pPr>
        <w:rPr>
          <w:rFonts w:cstheme="minorHAnsi"/>
          <w:sz w:val="32"/>
          <w:szCs w:val="32"/>
        </w:rPr>
      </w:pPr>
      <w:r>
        <w:rPr>
          <w:rFonts w:cstheme="minorHAnsi"/>
          <w:sz w:val="32"/>
          <w:szCs w:val="32"/>
        </w:rPr>
        <w:t>Gavmildhed</w:t>
      </w:r>
    </w:p>
    <w:p w14:paraId="4351D359" w14:textId="77777777" w:rsidR="00433D09" w:rsidRPr="004E1CAA" w:rsidRDefault="00433D09" w:rsidP="00433D09">
      <w:pPr>
        <w:rPr>
          <w:rFonts w:cstheme="minorHAnsi"/>
          <w:szCs w:val="24"/>
        </w:rPr>
      </w:pPr>
      <w:r w:rsidRPr="004E1CAA">
        <w:rPr>
          <w:rFonts w:cstheme="minorHAnsi"/>
          <w:szCs w:val="24"/>
        </w:rPr>
        <w:t>Kompendiet kan bruges til fælles oplæsning eller til læsning i par eller individuelt.</w:t>
      </w:r>
    </w:p>
    <w:p w14:paraId="3525DD04" w14:textId="77777777" w:rsidR="00433D09" w:rsidRDefault="00433D09" w:rsidP="00433D09">
      <w:pPr>
        <w:rPr>
          <w:rFonts w:ascii="Times New Roman" w:hAnsi="Times New Roman" w:cs="Times New Roman"/>
        </w:rPr>
      </w:pPr>
    </w:p>
    <w:p w14:paraId="089CBA93" w14:textId="77777777" w:rsidR="00433D09" w:rsidRPr="000507AB" w:rsidRDefault="00433D09" w:rsidP="00433D09">
      <w:pPr>
        <w:pStyle w:val="Overskrift2"/>
        <w:shd w:val="clear" w:color="auto" w:fill="FFFFFF"/>
        <w:rPr>
          <w:rFonts w:cstheme="minorHAnsi"/>
          <w:color w:val="1C1C1C"/>
          <w:sz w:val="32"/>
          <w:szCs w:val="32"/>
        </w:rPr>
      </w:pPr>
      <w:r>
        <w:rPr>
          <w:rFonts w:cstheme="minorHAnsi"/>
          <w:bCs/>
          <w:color w:val="1C1C1C"/>
          <w:sz w:val="32"/>
          <w:szCs w:val="32"/>
        </w:rPr>
        <w:t>Den fattige kvinde</w:t>
      </w:r>
    </w:p>
    <w:p w14:paraId="7FAE3DE4" w14:textId="77777777" w:rsidR="00433D09" w:rsidRDefault="00433D09" w:rsidP="00433D09">
      <w:pPr>
        <w:rPr>
          <w:rFonts w:cstheme="minorHAnsi"/>
          <w:szCs w:val="24"/>
        </w:rPr>
      </w:pPr>
      <w:r>
        <w:rPr>
          <w:rFonts w:cstheme="minorHAnsi"/>
          <w:szCs w:val="24"/>
        </w:rPr>
        <w:t>I denne del arbejdes</w:t>
      </w:r>
      <w:r w:rsidR="00D53C5C">
        <w:rPr>
          <w:rFonts w:cstheme="minorHAnsi"/>
          <w:szCs w:val="24"/>
        </w:rPr>
        <w:t xml:space="preserve"> der</w:t>
      </w:r>
      <w:r>
        <w:rPr>
          <w:rFonts w:cstheme="minorHAnsi"/>
          <w:szCs w:val="24"/>
        </w:rPr>
        <w:t xml:space="preserve"> med bibelteksten i Lukas 21,1-4. Læs historien enten i Bibelen som bog eller online.</w:t>
      </w:r>
      <w:r w:rsidRPr="000507AB">
        <w:rPr>
          <w:rFonts w:cstheme="minorHAnsi"/>
          <w:szCs w:val="24"/>
        </w:rPr>
        <w:t xml:space="preserve"> </w:t>
      </w:r>
    </w:p>
    <w:p w14:paraId="5A893F46" w14:textId="77777777" w:rsidR="00433D09" w:rsidRDefault="00433D09" w:rsidP="00433D09">
      <w:pPr>
        <w:rPr>
          <w:rFonts w:ascii="Arial" w:eastAsia="Times New Roman" w:hAnsi="Arial" w:cs="Arial"/>
          <w:color w:val="1C1C1C"/>
          <w:szCs w:val="24"/>
          <w:lang w:eastAsia="da-DK"/>
        </w:rPr>
      </w:pPr>
    </w:p>
    <w:p w14:paraId="5E4D4C8D" w14:textId="77777777" w:rsidR="00433D09" w:rsidRDefault="00433D09" w:rsidP="00433D09">
      <w:pPr>
        <w:rPr>
          <w:rFonts w:eastAsia="Times New Roman" w:cstheme="minorHAnsi"/>
          <w:color w:val="1C1C1C"/>
          <w:sz w:val="32"/>
          <w:szCs w:val="32"/>
          <w:lang w:eastAsia="da-DK"/>
        </w:rPr>
      </w:pPr>
      <w:r>
        <w:rPr>
          <w:rFonts w:eastAsia="Times New Roman" w:cstheme="minorHAnsi"/>
          <w:color w:val="1C1C1C"/>
          <w:sz w:val="32"/>
          <w:szCs w:val="32"/>
          <w:lang w:eastAsia="da-DK"/>
        </w:rPr>
        <w:t>Opgave</w:t>
      </w:r>
    </w:p>
    <w:p w14:paraId="567E9B2F" w14:textId="77777777" w:rsidR="00433D09" w:rsidRDefault="00433D09" w:rsidP="00433D09">
      <w:pPr>
        <w:rPr>
          <w:rFonts w:eastAsia="Times New Roman" w:cstheme="minorHAnsi"/>
          <w:color w:val="1C1C1C"/>
          <w:szCs w:val="24"/>
          <w:lang w:eastAsia="da-DK"/>
        </w:rPr>
      </w:pPr>
      <w:r>
        <w:rPr>
          <w:rFonts w:eastAsia="Times New Roman" w:cstheme="minorHAnsi"/>
          <w:color w:val="1C1C1C"/>
          <w:szCs w:val="24"/>
          <w:lang w:eastAsia="da-DK"/>
        </w:rPr>
        <w:t>Rebussen løses ved at sætte ord og billeder sammen til en sætning. Drøft spørgsmålene fra teksten.</w:t>
      </w:r>
    </w:p>
    <w:p w14:paraId="52142B5F" w14:textId="77777777" w:rsidR="00433D09" w:rsidRDefault="00433D09" w:rsidP="00433D09">
      <w:pPr>
        <w:rPr>
          <w:rFonts w:eastAsia="Times New Roman" w:cstheme="minorHAnsi"/>
          <w:color w:val="1C1C1C"/>
          <w:szCs w:val="24"/>
          <w:lang w:eastAsia="da-DK"/>
        </w:rPr>
      </w:pPr>
    </w:p>
    <w:p w14:paraId="6AD0B86C" w14:textId="77777777" w:rsidR="00433D09" w:rsidRDefault="00433D09" w:rsidP="00433D09">
      <w:pPr>
        <w:shd w:val="clear" w:color="auto" w:fill="FFFFFF"/>
        <w:spacing w:before="100" w:beforeAutospacing="1" w:after="100" w:afterAutospacing="1"/>
        <w:rPr>
          <w:rFonts w:eastAsia="Times New Roman" w:cstheme="minorHAnsi"/>
          <w:color w:val="1C1C1C"/>
          <w:sz w:val="32"/>
          <w:szCs w:val="32"/>
          <w:lang w:eastAsia="da-DK"/>
        </w:rPr>
      </w:pPr>
      <w:r w:rsidRPr="000C06ED">
        <w:rPr>
          <w:rFonts w:eastAsia="Times New Roman" w:cstheme="minorHAnsi"/>
          <w:color w:val="1C1C1C"/>
          <w:sz w:val="32"/>
          <w:szCs w:val="32"/>
          <w:lang w:eastAsia="da-DK"/>
        </w:rPr>
        <w:t>Gæstfrihed</w:t>
      </w:r>
    </w:p>
    <w:p w14:paraId="643FEA10" w14:textId="77777777" w:rsidR="00D53C5C" w:rsidRDefault="00D53C5C" w:rsidP="00D53C5C">
      <w:pPr>
        <w:rPr>
          <w:rFonts w:cstheme="minorHAnsi"/>
          <w:szCs w:val="24"/>
        </w:rPr>
      </w:pPr>
      <w:r>
        <w:rPr>
          <w:rFonts w:eastAsia="Times New Roman" w:cstheme="minorHAnsi"/>
          <w:color w:val="1C1C1C"/>
          <w:szCs w:val="24"/>
          <w:lang w:eastAsia="da-DK"/>
        </w:rPr>
        <w:t xml:space="preserve">I denne del arbejdes der med bibelteksten i </w:t>
      </w:r>
      <w:proofErr w:type="spellStart"/>
      <w:r>
        <w:rPr>
          <w:rFonts w:eastAsia="Times New Roman" w:cstheme="minorHAnsi"/>
          <w:color w:val="1C1C1C"/>
          <w:szCs w:val="24"/>
          <w:lang w:eastAsia="da-DK"/>
        </w:rPr>
        <w:t>Hebr</w:t>
      </w:r>
      <w:proofErr w:type="spellEnd"/>
      <w:r>
        <w:rPr>
          <w:rFonts w:eastAsia="Times New Roman" w:cstheme="minorHAnsi"/>
          <w:color w:val="1C1C1C"/>
          <w:szCs w:val="24"/>
          <w:lang w:eastAsia="da-DK"/>
        </w:rPr>
        <w:t xml:space="preserve"> 13,1-2. </w:t>
      </w:r>
      <w:r>
        <w:rPr>
          <w:rFonts w:cstheme="minorHAnsi"/>
          <w:szCs w:val="24"/>
        </w:rPr>
        <w:t>Læs teksten enten i Bibelen som bog eller online.</w:t>
      </w:r>
      <w:r w:rsidRPr="000507AB">
        <w:rPr>
          <w:rFonts w:cstheme="minorHAnsi"/>
          <w:szCs w:val="24"/>
        </w:rPr>
        <w:t xml:space="preserve"> </w:t>
      </w:r>
    </w:p>
    <w:p w14:paraId="03035822" w14:textId="77777777" w:rsidR="00D53C5C" w:rsidRDefault="00D53C5C" w:rsidP="00D53C5C">
      <w:pPr>
        <w:rPr>
          <w:rFonts w:cstheme="minorHAnsi"/>
          <w:szCs w:val="24"/>
        </w:rPr>
      </w:pPr>
    </w:p>
    <w:p w14:paraId="3258CE8B" w14:textId="77777777" w:rsidR="00D53C5C" w:rsidRDefault="00D53C5C" w:rsidP="00D53C5C">
      <w:pPr>
        <w:shd w:val="clear" w:color="auto" w:fill="FFFFFF"/>
        <w:spacing w:before="100" w:beforeAutospacing="1" w:after="100" w:afterAutospacing="1"/>
        <w:rPr>
          <w:rFonts w:eastAsia="Times New Roman" w:cstheme="minorHAnsi"/>
          <w:color w:val="1C1C1C"/>
          <w:sz w:val="32"/>
          <w:szCs w:val="32"/>
          <w:lang w:eastAsia="da-DK"/>
        </w:rPr>
      </w:pPr>
      <w:r>
        <w:rPr>
          <w:rFonts w:eastAsia="Times New Roman" w:cstheme="minorHAnsi"/>
          <w:color w:val="1C1C1C"/>
          <w:sz w:val="32"/>
          <w:szCs w:val="32"/>
          <w:lang w:eastAsia="da-DK"/>
        </w:rPr>
        <w:t xml:space="preserve">Afslutning </w:t>
      </w:r>
    </w:p>
    <w:p w14:paraId="13F87B33" w14:textId="77777777" w:rsidR="00433D09" w:rsidRDefault="00D53C5C" w:rsidP="00D53C5C">
      <w:pPr>
        <w:rPr>
          <w:rFonts w:cstheme="minorHAnsi"/>
          <w:szCs w:val="24"/>
        </w:rPr>
      </w:pPr>
      <w:r>
        <w:rPr>
          <w:rFonts w:eastAsia="Times New Roman" w:cstheme="minorHAnsi"/>
          <w:color w:val="1C1C1C"/>
          <w:szCs w:val="24"/>
          <w:lang w:eastAsia="da-DK"/>
        </w:rPr>
        <w:t>Lad eleverne</w:t>
      </w:r>
      <w:r>
        <w:rPr>
          <w:rFonts w:cstheme="minorHAnsi"/>
          <w:szCs w:val="24"/>
        </w:rPr>
        <w:t xml:space="preserve"> læse teksten i kompendiet. Tag en fælles snak om de ting, de skriver om bekymring, taknemmelighed, gavmildhed og gæstfrihed.</w:t>
      </w:r>
    </w:p>
    <w:p w14:paraId="3E9B0FB2" w14:textId="77777777" w:rsidR="00D53C5C" w:rsidRPr="000C06ED" w:rsidRDefault="00D53C5C" w:rsidP="00D53C5C">
      <w:pPr>
        <w:rPr>
          <w:rFonts w:eastAsia="Times New Roman" w:cstheme="minorHAnsi"/>
          <w:color w:val="1C1C1C"/>
          <w:sz w:val="32"/>
          <w:szCs w:val="32"/>
          <w:lang w:eastAsia="da-DK"/>
        </w:rPr>
      </w:pPr>
    </w:p>
    <w:p w14:paraId="5DB5F408" w14:textId="77777777" w:rsidR="00433D09" w:rsidRDefault="00D53C5C" w:rsidP="00433D09">
      <w:pPr>
        <w:shd w:val="clear" w:color="auto" w:fill="FFFFFF"/>
        <w:spacing w:before="100" w:beforeAutospacing="1" w:after="100" w:afterAutospacing="1"/>
        <w:rPr>
          <w:rFonts w:eastAsia="Times New Roman" w:cstheme="minorHAnsi"/>
          <w:color w:val="1C1C1C"/>
          <w:sz w:val="32"/>
          <w:szCs w:val="32"/>
          <w:lang w:eastAsia="da-DK"/>
        </w:rPr>
      </w:pPr>
      <w:r>
        <w:rPr>
          <w:rFonts w:eastAsia="Times New Roman" w:cstheme="minorHAnsi"/>
          <w:color w:val="1C1C1C"/>
          <w:sz w:val="32"/>
          <w:szCs w:val="32"/>
          <w:lang w:eastAsia="da-DK"/>
        </w:rPr>
        <w:t>Opgave:</w:t>
      </w:r>
      <w:r w:rsidR="00433D09" w:rsidRPr="000C06ED">
        <w:rPr>
          <w:rFonts w:eastAsia="Times New Roman" w:cstheme="minorHAnsi"/>
          <w:color w:val="1C1C1C"/>
          <w:sz w:val="32"/>
          <w:szCs w:val="32"/>
          <w:lang w:eastAsia="da-DK"/>
        </w:rPr>
        <w:t xml:space="preserve"> Krydsord</w:t>
      </w:r>
      <w:r>
        <w:rPr>
          <w:rFonts w:eastAsia="Times New Roman" w:cstheme="minorHAnsi"/>
          <w:color w:val="1C1C1C"/>
          <w:sz w:val="32"/>
          <w:szCs w:val="32"/>
          <w:lang w:eastAsia="da-DK"/>
        </w:rPr>
        <w:t xml:space="preserve"> med begreber fra forløbet</w:t>
      </w:r>
    </w:p>
    <w:p w14:paraId="285FC4FA" w14:textId="77777777" w:rsidR="00433D09" w:rsidRPr="000C06ED" w:rsidRDefault="00D53C5C" w:rsidP="00433D09">
      <w:pPr>
        <w:shd w:val="clear" w:color="auto" w:fill="FFFFFF"/>
        <w:spacing w:before="100" w:beforeAutospacing="1" w:after="100" w:afterAutospacing="1"/>
        <w:rPr>
          <w:rFonts w:eastAsia="Times New Roman" w:cstheme="minorHAnsi"/>
          <w:color w:val="1C1C1C"/>
          <w:szCs w:val="24"/>
          <w:lang w:eastAsia="da-DK"/>
        </w:rPr>
      </w:pPr>
      <w:r>
        <w:rPr>
          <w:rFonts w:eastAsia="Times New Roman" w:cstheme="minorHAnsi"/>
          <w:color w:val="1C1C1C"/>
          <w:szCs w:val="24"/>
          <w:lang w:eastAsia="da-DK"/>
        </w:rPr>
        <w:t xml:space="preserve">Brug kopiside 3. </w:t>
      </w:r>
      <w:r w:rsidR="00433D09">
        <w:rPr>
          <w:rFonts w:eastAsia="Times New Roman" w:cstheme="minorHAnsi"/>
          <w:color w:val="1C1C1C"/>
          <w:szCs w:val="24"/>
          <w:lang w:eastAsia="da-DK"/>
        </w:rPr>
        <w:t>Dette krydsord bruges som del af afslutning</w:t>
      </w:r>
      <w:r>
        <w:rPr>
          <w:rFonts w:eastAsia="Times New Roman" w:cstheme="minorHAnsi"/>
          <w:color w:val="1C1C1C"/>
          <w:szCs w:val="24"/>
          <w:lang w:eastAsia="da-DK"/>
        </w:rPr>
        <w:t>en</w:t>
      </w:r>
      <w:r w:rsidR="00433D09">
        <w:rPr>
          <w:rFonts w:eastAsia="Times New Roman" w:cstheme="minorHAnsi"/>
          <w:color w:val="1C1C1C"/>
          <w:szCs w:val="24"/>
          <w:lang w:eastAsia="da-DK"/>
        </w:rPr>
        <w:t xml:space="preserve"> og evaluering</w:t>
      </w:r>
      <w:r>
        <w:rPr>
          <w:rFonts w:eastAsia="Times New Roman" w:cstheme="minorHAnsi"/>
          <w:color w:val="1C1C1C"/>
          <w:szCs w:val="24"/>
          <w:lang w:eastAsia="da-DK"/>
        </w:rPr>
        <w:t>en</w:t>
      </w:r>
      <w:r w:rsidR="00433D09">
        <w:rPr>
          <w:rFonts w:eastAsia="Times New Roman" w:cstheme="minorHAnsi"/>
          <w:color w:val="1C1C1C"/>
          <w:szCs w:val="24"/>
          <w:lang w:eastAsia="da-DK"/>
        </w:rPr>
        <w:t xml:space="preserve"> på emnet om etik.</w:t>
      </w:r>
    </w:p>
    <w:p w14:paraId="7D147E23" w14:textId="77777777" w:rsidR="00433D09" w:rsidRDefault="00A227BF" w:rsidP="00433D09">
      <w:pPr>
        <w:spacing w:after="160" w:line="259" w:lineRule="auto"/>
        <w:rPr>
          <w:szCs w:val="24"/>
        </w:rPr>
      </w:pPr>
      <w:r>
        <w:rPr>
          <w:noProof/>
          <w:szCs w:val="24"/>
        </w:rPr>
        <w:lastRenderedPageBreak/>
        <w:drawing>
          <wp:inline distT="0" distB="0" distL="0" distR="0" wp14:anchorId="72E4356B" wp14:editId="37E2498D">
            <wp:extent cx="6036214" cy="8531860"/>
            <wp:effectExtent l="0" t="0" r="0" b="254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rydsord med løsning.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036214" cy="8531860"/>
                    </a:xfrm>
                    <a:prstGeom prst="rect">
                      <a:avLst/>
                    </a:prstGeom>
                  </pic:spPr>
                </pic:pic>
              </a:graphicData>
            </a:graphic>
          </wp:inline>
        </w:drawing>
      </w:r>
    </w:p>
    <w:sectPr w:rsidR="00433D09" w:rsidSect="003E39C9">
      <w:headerReference w:type="default" r:id="rId18"/>
      <w:footerReference w:type="default" r:id="rId19"/>
      <w:type w:val="continuous"/>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07EB9" w14:textId="77777777" w:rsidR="000158AF" w:rsidRDefault="000158AF" w:rsidP="00110F6C">
      <w:pPr>
        <w:spacing w:after="0"/>
      </w:pPr>
      <w:r>
        <w:separator/>
      </w:r>
    </w:p>
  </w:endnote>
  <w:endnote w:type="continuationSeparator" w:id="0">
    <w:p w14:paraId="2808BF31" w14:textId="77777777" w:rsidR="000158AF" w:rsidRDefault="000158AF" w:rsidP="00110F6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Fedra Serif B Std Bold">
    <w:altName w:val="Cambria"/>
    <w:panose1 w:val="020B0604020202020204"/>
    <w:charset w:val="00"/>
    <w:family w:val="roman"/>
    <w:pitch w:val="default"/>
    <w:sig w:usb0="00000003" w:usb1="00000000" w:usb2="00000000" w:usb3="00000000" w:csb0="00000001" w:csb1="00000000"/>
  </w:font>
  <w:font w:name="Fedra Serif B Std Book">
    <w:altName w:val="Fedra Serif B Std Book"/>
    <w:panose1 w:val="020B0604020202020204"/>
    <w:charset w:val="00"/>
    <w:family w:val="roman"/>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6046707"/>
      <w:docPartObj>
        <w:docPartGallery w:val="Page Numbers (Bottom of Page)"/>
        <w:docPartUnique/>
      </w:docPartObj>
    </w:sdtPr>
    <w:sdtEndPr/>
    <w:sdtContent>
      <w:p w14:paraId="2DE13650" w14:textId="77777777" w:rsidR="00134EE1" w:rsidRDefault="00134EE1">
        <w:pPr>
          <w:pStyle w:val="Sidefod"/>
          <w:jc w:val="center"/>
        </w:pPr>
        <w:r>
          <w:fldChar w:fldCharType="begin"/>
        </w:r>
        <w:r>
          <w:instrText>PAGE   \* MERGEFORMAT</w:instrText>
        </w:r>
        <w:r>
          <w:fldChar w:fldCharType="separate"/>
        </w:r>
        <w:r>
          <w:rPr>
            <w:noProof/>
          </w:rPr>
          <w:t>18</w:t>
        </w:r>
        <w:r>
          <w:fldChar w:fldCharType="end"/>
        </w:r>
      </w:p>
    </w:sdtContent>
  </w:sdt>
  <w:p w14:paraId="33ED69E3" w14:textId="77777777" w:rsidR="00134EE1" w:rsidRDefault="00134EE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89F99" w14:textId="77777777" w:rsidR="000158AF" w:rsidRDefault="000158AF" w:rsidP="00110F6C">
      <w:pPr>
        <w:spacing w:after="0"/>
      </w:pPr>
      <w:r>
        <w:separator/>
      </w:r>
    </w:p>
  </w:footnote>
  <w:footnote w:type="continuationSeparator" w:id="0">
    <w:p w14:paraId="56288347" w14:textId="77777777" w:rsidR="000158AF" w:rsidRDefault="000158AF" w:rsidP="00110F6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A7E26" w14:textId="77777777" w:rsidR="00AD6706" w:rsidRPr="00E15465" w:rsidRDefault="00AD6706" w:rsidP="00AD6706">
    <w:pPr>
      <w:spacing w:after="120"/>
      <w:jc w:val="center"/>
      <w:rPr>
        <w:sz w:val="20"/>
        <w:szCs w:val="20"/>
      </w:rPr>
    </w:pPr>
    <w:r w:rsidRPr="00E15465">
      <w:rPr>
        <w:sz w:val="20"/>
        <w:szCs w:val="20"/>
      </w:rPr>
      <w:t xml:space="preserve">FKF </w:t>
    </w:r>
    <w:proofErr w:type="gramStart"/>
    <w:r w:rsidRPr="00E15465">
      <w:rPr>
        <w:sz w:val="20"/>
        <w:szCs w:val="20"/>
      </w:rPr>
      <w:t>kristendomsmateriale  |</w:t>
    </w:r>
    <w:proofErr w:type="gramEnd"/>
    <w:r w:rsidRPr="00E15465">
      <w:rPr>
        <w:sz w:val="20"/>
        <w:szCs w:val="20"/>
      </w:rPr>
      <w:t xml:space="preserve">  Undervisningsforløb  i  </w:t>
    </w:r>
    <w:r w:rsidR="00E555A7">
      <w:rPr>
        <w:sz w:val="20"/>
        <w:szCs w:val="20"/>
      </w:rPr>
      <w:t>5</w:t>
    </w:r>
    <w:r w:rsidRPr="00E15465">
      <w:rPr>
        <w:sz w:val="20"/>
        <w:szCs w:val="20"/>
      </w:rPr>
      <w:t>. klasse  |  Lærervejledning</w:t>
    </w:r>
  </w:p>
  <w:p w14:paraId="73967921" w14:textId="77777777" w:rsidR="00AD6706" w:rsidRPr="0050263C" w:rsidRDefault="000158AF" w:rsidP="00AD6706">
    <w:pPr>
      <w:spacing w:before="240"/>
      <w:jc w:val="center"/>
      <w:rPr>
        <w:szCs w:val="24"/>
      </w:rPr>
    </w:pPr>
    <w:r w:rsidRPr="000158AF">
      <w:rPr>
        <w:noProof/>
        <w:szCs w:val="24"/>
      </w:rPr>
      <w:pict w14:anchorId="79015024">
        <v:rect id="_x0000_i1025" alt="" style="width:481.9pt;height:.05pt;mso-width-percent:0;mso-height-percent:0;mso-width-percent:0;mso-height-percent:0" o:hralign="center" o:hrstd="t" o:hr="t" fillcolor="#a0a0a0" stroked="f"/>
      </w:pict>
    </w:r>
  </w:p>
  <w:p w14:paraId="52ABC1A1" w14:textId="77777777" w:rsidR="00AD6706" w:rsidRDefault="00AD670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51FC"/>
    <w:multiLevelType w:val="hybridMultilevel"/>
    <w:tmpl w:val="F2C870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0EC681F"/>
    <w:multiLevelType w:val="hybridMultilevel"/>
    <w:tmpl w:val="ABCADA78"/>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21F58EF"/>
    <w:multiLevelType w:val="hybridMultilevel"/>
    <w:tmpl w:val="3B12AD6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4F51F84"/>
    <w:multiLevelType w:val="hybridMultilevel"/>
    <w:tmpl w:val="BA0CDB88"/>
    <w:lvl w:ilvl="0" w:tplc="D9985F7E">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5896CD1"/>
    <w:multiLevelType w:val="hybridMultilevel"/>
    <w:tmpl w:val="D5408B6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60B47C0"/>
    <w:multiLevelType w:val="hybridMultilevel"/>
    <w:tmpl w:val="8D58F132"/>
    <w:lvl w:ilvl="0" w:tplc="6CB4C378">
      <w:start w:val="3"/>
      <w:numFmt w:val="bullet"/>
      <w:lvlText w:val="-"/>
      <w:lvlJc w:val="left"/>
      <w:pPr>
        <w:ind w:left="1665" w:hanging="360"/>
      </w:pPr>
      <w:rPr>
        <w:rFonts w:ascii="Calibri" w:eastAsiaTheme="minorHAnsi" w:hAnsi="Calibri" w:cs="Calibri"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6" w15:restartNumberingAfterBreak="0">
    <w:nsid w:val="1B781316"/>
    <w:multiLevelType w:val="hybridMultilevel"/>
    <w:tmpl w:val="C03437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FC328D9"/>
    <w:multiLevelType w:val="hybridMultilevel"/>
    <w:tmpl w:val="B34E4B4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2F96829"/>
    <w:multiLevelType w:val="hybridMultilevel"/>
    <w:tmpl w:val="745667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55737A1"/>
    <w:multiLevelType w:val="hybridMultilevel"/>
    <w:tmpl w:val="B2E6A9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9E7F8E"/>
    <w:multiLevelType w:val="hybridMultilevel"/>
    <w:tmpl w:val="704EC196"/>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11" w15:restartNumberingAfterBreak="0">
    <w:nsid w:val="2A274D25"/>
    <w:multiLevelType w:val="hybridMultilevel"/>
    <w:tmpl w:val="906AD6A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12" w15:restartNumberingAfterBreak="0">
    <w:nsid w:val="2CA91547"/>
    <w:multiLevelType w:val="hybridMultilevel"/>
    <w:tmpl w:val="7B3AE29E"/>
    <w:lvl w:ilvl="0" w:tplc="A3AED280">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E9A0C9D"/>
    <w:multiLevelType w:val="multilevel"/>
    <w:tmpl w:val="10501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B07FD8"/>
    <w:multiLevelType w:val="hybridMultilevel"/>
    <w:tmpl w:val="9BA8FB0C"/>
    <w:lvl w:ilvl="0" w:tplc="6CB4C378">
      <w:start w:val="3"/>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DB20CCE"/>
    <w:multiLevelType w:val="hybridMultilevel"/>
    <w:tmpl w:val="B7EC91C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FCC2F2C"/>
    <w:multiLevelType w:val="multilevel"/>
    <w:tmpl w:val="E00A6FA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E247A5B"/>
    <w:multiLevelType w:val="hybridMultilevel"/>
    <w:tmpl w:val="A0BCC2EE"/>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18" w15:restartNumberingAfterBreak="0">
    <w:nsid w:val="4E775F20"/>
    <w:multiLevelType w:val="hybridMultilevel"/>
    <w:tmpl w:val="84EA8A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583D65C4"/>
    <w:multiLevelType w:val="hybridMultilevel"/>
    <w:tmpl w:val="DDAE11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772122"/>
    <w:multiLevelType w:val="hybridMultilevel"/>
    <w:tmpl w:val="BA84ECC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5B3248F6"/>
    <w:multiLevelType w:val="hybridMultilevel"/>
    <w:tmpl w:val="713434D0"/>
    <w:lvl w:ilvl="0" w:tplc="04060001">
      <w:start w:val="1"/>
      <w:numFmt w:val="bullet"/>
      <w:lvlText w:val=""/>
      <w:lvlJc w:val="left"/>
      <w:pPr>
        <w:ind w:left="1665" w:hanging="360"/>
      </w:pPr>
      <w:rPr>
        <w:rFonts w:ascii="Symbol" w:hAnsi="Symbol" w:hint="default"/>
      </w:rPr>
    </w:lvl>
    <w:lvl w:ilvl="1" w:tplc="04060003">
      <w:start w:val="1"/>
      <w:numFmt w:val="bullet"/>
      <w:lvlText w:val="o"/>
      <w:lvlJc w:val="left"/>
      <w:pPr>
        <w:ind w:left="2385" w:hanging="360"/>
      </w:pPr>
      <w:rPr>
        <w:rFonts w:ascii="Courier New" w:hAnsi="Courier New" w:cs="Courier New" w:hint="default"/>
      </w:rPr>
    </w:lvl>
    <w:lvl w:ilvl="2" w:tplc="04060005" w:tentative="1">
      <w:start w:val="1"/>
      <w:numFmt w:val="bullet"/>
      <w:lvlText w:val=""/>
      <w:lvlJc w:val="left"/>
      <w:pPr>
        <w:ind w:left="3105" w:hanging="360"/>
      </w:pPr>
      <w:rPr>
        <w:rFonts w:ascii="Wingdings" w:hAnsi="Wingdings" w:hint="default"/>
      </w:rPr>
    </w:lvl>
    <w:lvl w:ilvl="3" w:tplc="04060001" w:tentative="1">
      <w:start w:val="1"/>
      <w:numFmt w:val="bullet"/>
      <w:lvlText w:val=""/>
      <w:lvlJc w:val="left"/>
      <w:pPr>
        <w:ind w:left="3825" w:hanging="360"/>
      </w:pPr>
      <w:rPr>
        <w:rFonts w:ascii="Symbol" w:hAnsi="Symbol" w:hint="default"/>
      </w:rPr>
    </w:lvl>
    <w:lvl w:ilvl="4" w:tplc="04060003" w:tentative="1">
      <w:start w:val="1"/>
      <w:numFmt w:val="bullet"/>
      <w:lvlText w:val="o"/>
      <w:lvlJc w:val="left"/>
      <w:pPr>
        <w:ind w:left="4545" w:hanging="360"/>
      </w:pPr>
      <w:rPr>
        <w:rFonts w:ascii="Courier New" w:hAnsi="Courier New" w:cs="Courier New" w:hint="default"/>
      </w:rPr>
    </w:lvl>
    <w:lvl w:ilvl="5" w:tplc="04060005" w:tentative="1">
      <w:start w:val="1"/>
      <w:numFmt w:val="bullet"/>
      <w:lvlText w:val=""/>
      <w:lvlJc w:val="left"/>
      <w:pPr>
        <w:ind w:left="5265" w:hanging="360"/>
      </w:pPr>
      <w:rPr>
        <w:rFonts w:ascii="Wingdings" w:hAnsi="Wingdings" w:hint="default"/>
      </w:rPr>
    </w:lvl>
    <w:lvl w:ilvl="6" w:tplc="04060001" w:tentative="1">
      <w:start w:val="1"/>
      <w:numFmt w:val="bullet"/>
      <w:lvlText w:val=""/>
      <w:lvlJc w:val="left"/>
      <w:pPr>
        <w:ind w:left="5985" w:hanging="360"/>
      </w:pPr>
      <w:rPr>
        <w:rFonts w:ascii="Symbol" w:hAnsi="Symbol" w:hint="default"/>
      </w:rPr>
    </w:lvl>
    <w:lvl w:ilvl="7" w:tplc="04060003" w:tentative="1">
      <w:start w:val="1"/>
      <w:numFmt w:val="bullet"/>
      <w:lvlText w:val="o"/>
      <w:lvlJc w:val="left"/>
      <w:pPr>
        <w:ind w:left="6705" w:hanging="360"/>
      </w:pPr>
      <w:rPr>
        <w:rFonts w:ascii="Courier New" w:hAnsi="Courier New" w:cs="Courier New" w:hint="default"/>
      </w:rPr>
    </w:lvl>
    <w:lvl w:ilvl="8" w:tplc="04060005" w:tentative="1">
      <w:start w:val="1"/>
      <w:numFmt w:val="bullet"/>
      <w:lvlText w:val=""/>
      <w:lvlJc w:val="left"/>
      <w:pPr>
        <w:ind w:left="7425" w:hanging="360"/>
      </w:pPr>
      <w:rPr>
        <w:rFonts w:ascii="Wingdings" w:hAnsi="Wingdings" w:hint="default"/>
      </w:rPr>
    </w:lvl>
  </w:abstractNum>
  <w:abstractNum w:abstractNumId="22" w15:restartNumberingAfterBreak="0">
    <w:nsid w:val="5D112B18"/>
    <w:multiLevelType w:val="hybridMultilevel"/>
    <w:tmpl w:val="79CC1A2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EC14B40"/>
    <w:multiLevelType w:val="hybridMultilevel"/>
    <w:tmpl w:val="1708DC5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60514308"/>
    <w:multiLevelType w:val="hybridMultilevel"/>
    <w:tmpl w:val="8C4EFC5C"/>
    <w:lvl w:ilvl="0" w:tplc="6CB4C378">
      <w:start w:val="3"/>
      <w:numFmt w:val="bullet"/>
      <w:lvlText w:val="-"/>
      <w:lvlJc w:val="left"/>
      <w:pPr>
        <w:ind w:left="1665"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621A51BA"/>
    <w:multiLevelType w:val="hybridMultilevel"/>
    <w:tmpl w:val="B8CAC07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263496B"/>
    <w:multiLevelType w:val="hybridMultilevel"/>
    <w:tmpl w:val="8F261144"/>
    <w:lvl w:ilvl="0" w:tplc="04060001">
      <w:start w:val="1"/>
      <w:numFmt w:val="bullet"/>
      <w:lvlText w:val=""/>
      <w:lvlJc w:val="left"/>
      <w:pPr>
        <w:ind w:left="720" w:hanging="360"/>
      </w:pPr>
      <w:rPr>
        <w:rFonts w:ascii="Symbol" w:hAnsi="Symbol"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645F5AD9"/>
    <w:multiLevelType w:val="hybridMultilevel"/>
    <w:tmpl w:val="1004BCA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66BD407B"/>
    <w:multiLevelType w:val="hybridMultilevel"/>
    <w:tmpl w:val="D54A330E"/>
    <w:lvl w:ilvl="0" w:tplc="04060003">
      <w:start w:val="1"/>
      <w:numFmt w:val="bullet"/>
      <w:lvlText w:val="o"/>
      <w:lvlJc w:val="left"/>
      <w:pPr>
        <w:ind w:left="1174" w:hanging="360"/>
      </w:pPr>
      <w:rPr>
        <w:rFonts w:ascii="Courier New" w:hAnsi="Courier New" w:cs="Courier New" w:hint="default"/>
      </w:rPr>
    </w:lvl>
    <w:lvl w:ilvl="1" w:tplc="04060003">
      <w:start w:val="1"/>
      <w:numFmt w:val="bullet"/>
      <w:lvlText w:val="o"/>
      <w:lvlJc w:val="left"/>
      <w:pPr>
        <w:ind w:left="1894" w:hanging="360"/>
      </w:pPr>
      <w:rPr>
        <w:rFonts w:ascii="Courier New" w:hAnsi="Courier New" w:cs="Courier New" w:hint="default"/>
      </w:rPr>
    </w:lvl>
    <w:lvl w:ilvl="2" w:tplc="0406001B" w:tentative="1">
      <w:start w:val="1"/>
      <w:numFmt w:val="lowerRoman"/>
      <w:lvlText w:val="%3."/>
      <w:lvlJc w:val="right"/>
      <w:pPr>
        <w:ind w:left="2614" w:hanging="180"/>
      </w:pPr>
    </w:lvl>
    <w:lvl w:ilvl="3" w:tplc="0406000F" w:tentative="1">
      <w:start w:val="1"/>
      <w:numFmt w:val="decimal"/>
      <w:lvlText w:val="%4."/>
      <w:lvlJc w:val="left"/>
      <w:pPr>
        <w:ind w:left="3334" w:hanging="360"/>
      </w:pPr>
    </w:lvl>
    <w:lvl w:ilvl="4" w:tplc="04060019" w:tentative="1">
      <w:start w:val="1"/>
      <w:numFmt w:val="lowerLetter"/>
      <w:lvlText w:val="%5."/>
      <w:lvlJc w:val="left"/>
      <w:pPr>
        <w:ind w:left="4054" w:hanging="360"/>
      </w:pPr>
    </w:lvl>
    <w:lvl w:ilvl="5" w:tplc="0406001B" w:tentative="1">
      <w:start w:val="1"/>
      <w:numFmt w:val="lowerRoman"/>
      <w:lvlText w:val="%6."/>
      <w:lvlJc w:val="right"/>
      <w:pPr>
        <w:ind w:left="4774" w:hanging="180"/>
      </w:pPr>
    </w:lvl>
    <w:lvl w:ilvl="6" w:tplc="0406000F" w:tentative="1">
      <w:start w:val="1"/>
      <w:numFmt w:val="decimal"/>
      <w:lvlText w:val="%7."/>
      <w:lvlJc w:val="left"/>
      <w:pPr>
        <w:ind w:left="5494" w:hanging="360"/>
      </w:pPr>
    </w:lvl>
    <w:lvl w:ilvl="7" w:tplc="04060019" w:tentative="1">
      <w:start w:val="1"/>
      <w:numFmt w:val="lowerLetter"/>
      <w:lvlText w:val="%8."/>
      <w:lvlJc w:val="left"/>
      <w:pPr>
        <w:ind w:left="6214" w:hanging="360"/>
      </w:pPr>
    </w:lvl>
    <w:lvl w:ilvl="8" w:tplc="0406001B" w:tentative="1">
      <w:start w:val="1"/>
      <w:numFmt w:val="lowerRoman"/>
      <w:lvlText w:val="%9."/>
      <w:lvlJc w:val="right"/>
      <w:pPr>
        <w:ind w:left="6934" w:hanging="180"/>
      </w:pPr>
    </w:lvl>
  </w:abstractNum>
  <w:abstractNum w:abstractNumId="29" w15:restartNumberingAfterBreak="0">
    <w:nsid w:val="6C293857"/>
    <w:multiLevelType w:val="hybridMultilevel"/>
    <w:tmpl w:val="3594B9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
  </w:num>
  <w:num w:numId="4">
    <w:abstractNumId w:val="5"/>
  </w:num>
  <w:num w:numId="5">
    <w:abstractNumId w:val="22"/>
  </w:num>
  <w:num w:numId="6">
    <w:abstractNumId w:val="18"/>
  </w:num>
  <w:num w:numId="7">
    <w:abstractNumId w:val="16"/>
  </w:num>
  <w:num w:numId="8">
    <w:abstractNumId w:val="3"/>
  </w:num>
  <w:num w:numId="9">
    <w:abstractNumId w:val="14"/>
  </w:num>
  <w:num w:numId="10">
    <w:abstractNumId w:val="24"/>
  </w:num>
  <w:num w:numId="11">
    <w:abstractNumId w:val="9"/>
  </w:num>
  <w:num w:numId="12">
    <w:abstractNumId w:val="27"/>
  </w:num>
  <w:num w:numId="13">
    <w:abstractNumId w:val="4"/>
  </w:num>
  <w:num w:numId="14">
    <w:abstractNumId w:val="21"/>
  </w:num>
  <w:num w:numId="15">
    <w:abstractNumId w:val="17"/>
  </w:num>
  <w:num w:numId="16">
    <w:abstractNumId w:val="10"/>
  </w:num>
  <w:num w:numId="17">
    <w:abstractNumId w:val="7"/>
  </w:num>
  <w:num w:numId="18">
    <w:abstractNumId w:val="29"/>
  </w:num>
  <w:num w:numId="19">
    <w:abstractNumId w:val="19"/>
  </w:num>
  <w:num w:numId="20">
    <w:abstractNumId w:val="2"/>
  </w:num>
  <w:num w:numId="21">
    <w:abstractNumId w:val="6"/>
  </w:num>
  <w:num w:numId="22">
    <w:abstractNumId w:val="23"/>
  </w:num>
  <w:num w:numId="23">
    <w:abstractNumId w:val="25"/>
  </w:num>
  <w:num w:numId="24">
    <w:abstractNumId w:val="28"/>
  </w:num>
  <w:num w:numId="25">
    <w:abstractNumId w:val="15"/>
  </w:num>
  <w:num w:numId="26">
    <w:abstractNumId w:val="26"/>
  </w:num>
  <w:num w:numId="27">
    <w:abstractNumId w:val="20"/>
  </w:num>
  <w:num w:numId="28">
    <w:abstractNumId w:val="0"/>
  </w:num>
  <w:num w:numId="29">
    <w:abstractNumId w:val="1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45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91D"/>
    <w:rsid w:val="00003C50"/>
    <w:rsid w:val="000158AF"/>
    <w:rsid w:val="000207CA"/>
    <w:rsid w:val="000507AB"/>
    <w:rsid w:val="000517E0"/>
    <w:rsid w:val="00071E9D"/>
    <w:rsid w:val="0007212E"/>
    <w:rsid w:val="000A244F"/>
    <w:rsid w:val="000A2DF8"/>
    <w:rsid w:val="000A4E13"/>
    <w:rsid w:val="000B01E2"/>
    <w:rsid w:val="000B62CC"/>
    <w:rsid w:val="000B75D0"/>
    <w:rsid w:val="000D1559"/>
    <w:rsid w:val="000E3AE3"/>
    <w:rsid w:val="000E438D"/>
    <w:rsid w:val="00110F6C"/>
    <w:rsid w:val="0011472C"/>
    <w:rsid w:val="001159F7"/>
    <w:rsid w:val="00134EE1"/>
    <w:rsid w:val="0013597C"/>
    <w:rsid w:val="00137544"/>
    <w:rsid w:val="00142C5F"/>
    <w:rsid w:val="00147576"/>
    <w:rsid w:val="00152912"/>
    <w:rsid w:val="00155C37"/>
    <w:rsid w:val="001654C1"/>
    <w:rsid w:val="001749EC"/>
    <w:rsid w:val="00175F20"/>
    <w:rsid w:val="001764CD"/>
    <w:rsid w:val="001852B2"/>
    <w:rsid w:val="0018557D"/>
    <w:rsid w:val="001906B6"/>
    <w:rsid w:val="00192266"/>
    <w:rsid w:val="00192773"/>
    <w:rsid w:val="001C0FF9"/>
    <w:rsid w:val="001C62F0"/>
    <w:rsid w:val="001C63ED"/>
    <w:rsid w:val="001D2291"/>
    <w:rsid w:val="001D4043"/>
    <w:rsid w:val="001D5AB7"/>
    <w:rsid w:val="00224889"/>
    <w:rsid w:val="00234A0B"/>
    <w:rsid w:val="00255F61"/>
    <w:rsid w:val="00256DE9"/>
    <w:rsid w:val="00264B2A"/>
    <w:rsid w:val="002652FE"/>
    <w:rsid w:val="00276637"/>
    <w:rsid w:val="00295475"/>
    <w:rsid w:val="002968D1"/>
    <w:rsid w:val="002C4E52"/>
    <w:rsid w:val="002D0224"/>
    <w:rsid w:val="002D2369"/>
    <w:rsid w:val="002F1417"/>
    <w:rsid w:val="0031720B"/>
    <w:rsid w:val="00332B78"/>
    <w:rsid w:val="003373EE"/>
    <w:rsid w:val="003377D1"/>
    <w:rsid w:val="00345D1D"/>
    <w:rsid w:val="00346EC7"/>
    <w:rsid w:val="00354D81"/>
    <w:rsid w:val="0036256B"/>
    <w:rsid w:val="003926A2"/>
    <w:rsid w:val="00393410"/>
    <w:rsid w:val="003934C3"/>
    <w:rsid w:val="0039763E"/>
    <w:rsid w:val="003977C7"/>
    <w:rsid w:val="003A666C"/>
    <w:rsid w:val="003B14D8"/>
    <w:rsid w:val="003B172E"/>
    <w:rsid w:val="003B774D"/>
    <w:rsid w:val="003C61EC"/>
    <w:rsid w:val="003E39C9"/>
    <w:rsid w:val="003F0595"/>
    <w:rsid w:val="003F252C"/>
    <w:rsid w:val="00401642"/>
    <w:rsid w:val="0040311B"/>
    <w:rsid w:val="00426303"/>
    <w:rsid w:val="0043321A"/>
    <w:rsid w:val="00433D09"/>
    <w:rsid w:val="0045361D"/>
    <w:rsid w:val="00454721"/>
    <w:rsid w:val="004647BB"/>
    <w:rsid w:val="00470575"/>
    <w:rsid w:val="0049416F"/>
    <w:rsid w:val="004B4ACA"/>
    <w:rsid w:val="004C1CA1"/>
    <w:rsid w:val="004D3C6D"/>
    <w:rsid w:val="004D6D63"/>
    <w:rsid w:val="004E1CAA"/>
    <w:rsid w:val="004E543C"/>
    <w:rsid w:val="004F2B92"/>
    <w:rsid w:val="004F53A5"/>
    <w:rsid w:val="0050263C"/>
    <w:rsid w:val="00503E20"/>
    <w:rsid w:val="005126E6"/>
    <w:rsid w:val="00517153"/>
    <w:rsid w:val="005245A2"/>
    <w:rsid w:val="00532DBD"/>
    <w:rsid w:val="0054102F"/>
    <w:rsid w:val="00550353"/>
    <w:rsid w:val="0055544C"/>
    <w:rsid w:val="0056154F"/>
    <w:rsid w:val="00561805"/>
    <w:rsid w:val="0057536F"/>
    <w:rsid w:val="00581EDD"/>
    <w:rsid w:val="005831E6"/>
    <w:rsid w:val="00596938"/>
    <w:rsid w:val="00596EDD"/>
    <w:rsid w:val="005C102D"/>
    <w:rsid w:val="005F0F7D"/>
    <w:rsid w:val="006138C1"/>
    <w:rsid w:val="00617EFB"/>
    <w:rsid w:val="006327AD"/>
    <w:rsid w:val="00652968"/>
    <w:rsid w:val="00657D40"/>
    <w:rsid w:val="00665E18"/>
    <w:rsid w:val="006718D3"/>
    <w:rsid w:val="0068643A"/>
    <w:rsid w:val="00694614"/>
    <w:rsid w:val="006A0F06"/>
    <w:rsid w:val="006A163F"/>
    <w:rsid w:val="006A562C"/>
    <w:rsid w:val="006D31B1"/>
    <w:rsid w:val="006F0529"/>
    <w:rsid w:val="006F4546"/>
    <w:rsid w:val="00721259"/>
    <w:rsid w:val="00722337"/>
    <w:rsid w:val="00727E90"/>
    <w:rsid w:val="00734EB0"/>
    <w:rsid w:val="00735D6A"/>
    <w:rsid w:val="00740F85"/>
    <w:rsid w:val="0074202C"/>
    <w:rsid w:val="00743CA9"/>
    <w:rsid w:val="00750D91"/>
    <w:rsid w:val="00770837"/>
    <w:rsid w:val="007940B3"/>
    <w:rsid w:val="007A1ED0"/>
    <w:rsid w:val="007D2260"/>
    <w:rsid w:val="00815BD9"/>
    <w:rsid w:val="00827D82"/>
    <w:rsid w:val="00831F0E"/>
    <w:rsid w:val="008322A8"/>
    <w:rsid w:val="008344A0"/>
    <w:rsid w:val="0084572B"/>
    <w:rsid w:val="00855DAC"/>
    <w:rsid w:val="00857064"/>
    <w:rsid w:val="00860971"/>
    <w:rsid w:val="008613F6"/>
    <w:rsid w:val="00861EE3"/>
    <w:rsid w:val="00873CB2"/>
    <w:rsid w:val="008741BC"/>
    <w:rsid w:val="008857D9"/>
    <w:rsid w:val="00887C18"/>
    <w:rsid w:val="008B20C9"/>
    <w:rsid w:val="008C5BB9"/>
    <w:rsid w:val="008E1048"/>
    <w:rsid w:val="008E6610"/>
    <w:rsid w:val="008F6907"/>
    <w:rsid w:val="00900718"/>
    <w:rsid w:val="009179D0"/>
    <w:rsid w:val="00937637"/>
    <w:rsid w:val="00992A0D"/>
    <w:rsid w:val="00993A6B"/>
    <w:rsid w:val="009D197B"/>
    <w:rsid w:val="009D7717"/>
    <w:rsid w:val="009E2E23"/>
    <w:rsid w:val="009E386A"/>
    <w:rsid w:val="009E7BBB"/>
    <w:rsid w:val="00A02289"/>
    <w:rsid w:val="00A032E6"/>
    <w:rsid w:val="00A03759"/>
    <w:rsid w:val="00A227BF"/>
    <w:rsid w:val="00A32DCA"/>
    <w:rsid w:val="00A73E2C"/>
    <w:rsid w:val="00A8579E"/>
    <w:rsid w:val="00A87CBA"/>
    <w:rsid w:val="00A91E2D"/>
    <w:rsid w:val="00AA5531"/>
    <w:rsid w:val="00AC20E3"/>
    <w:rsid w:val="00AC2167"/>
    <w:rsid w:val="00AD6706"/>
    <w:rsid w:val="00B0361E"/>
    <w:rsid w:val="00B04142"/>
    <w:rsid w:val="00B10D84"/>
    <w:rsid w:val="00B112FD"/>
    <w:rsid w:val="00B22E53"/>
    <w:rsid w:val="00B36995"/>
    <w:rsid w:val="00B43779"/>
    <w:rsid w:val="00B528C1"/>
    <w:rsid w:val="00B65CA8"/>
    <w:rsid w:val="00B8025E"/>
    <w:rsid w:val="00B83623"/>
    <w:rsid w:val="00B85193"/>
    <w:rsid w:val="00B939B0"/>
    <w:rsid w:val="00B97503"/>
    <w:rsid w:val="00BC0301"/>
    <w:rsid w:val="00BC0B3E"/>
    <w:rsid w:val="00BD0659"/>
    <w:rsid w:val="00BD4020"/>
    <w:rsid w:val="00BE2305"/>
    <w:rsid w:val="00BE4C62"/>
    <w:rsid w:val="00BE5071"/>
    <w:rsid w:val="00BF0934"/>
    <w:rsid w:val="00BF7E5C"/>
    <w:rsid w:val="00C045C6"/>
    <w:rsid w:val="00C23428"/>
    <w:rsid w:val="00C5003A"/>
    <w:rsid w:val="00C506AF"/>
    <w:rsid w:val="00C533DB"/>
    <w:rsid w:val="00C6227F"/>
    <w:rsid w:val="00C70032"/>
    <w:rsid w:val="00C719C7"/>
    <w:rsid w:val="00C7360F"/>
    <w:rsid w:val="00C73E75"/>
    <w:rsid w:val="00C74DE3"/>
    <w:rsid w:val="00C86942"/>
    <w:rsid w:val="00CA0861"/>
    <w:rsid w:val="00CB192E"/>
    <w:rsid w:val="00CB30D3"/>
    <w:rsid w:val="00CD7657"/>
    <w:rsid w:val="00CF014F"/>
    <w:rsid w:val="00CF0265"/>
    <w:rsid w:val="00CF5AE3"/>
    <w:rsid w:val="00D148F5"/>
    <w:rsid w:val="00D3438E"/>
    <w:rsid w:val="00D42820"/>
    <w:rsid w:val="00D42FDE"/>
    <w:rsid w:val="00D53B37"/>
    <w:rsid w:val="00D53C5C"/>
    <w:rsid w:val="00D71828"/>
    <w:rsid w:val="00D9552F"/>
    <w:rsid w:val="00DA0690"/>
    <w:rsid w:val="00DA53DC"/>
    <w:rsid w:val="00DB1B3C"/>
    <w:rsid w:val="00DB2C1D"/>
    <w:rsid w:val="00DC44B7"/>
    <w:rsid w:val="00DC69DC"/>
    <w:rsid w:val="00DE040B"/>
    <w:rsid w:val="00E15465"/>
    <w:rsid w:val="00E30163"/>
    <w:rsid w:val="00E332E8"/>
    <w:rsid w:val="00E36C5B"/>
    <w:rsid w:val="00E37900"/>
    <w:rsid w:val="00E50BF7"/>
    <w:rsid w:val="00E53EB0"/>
    <w:rsid w:val="00E555A7"/>
    <w:rsid w:val="00E557CF"/>
    <w:rsid w:val="00E5645D"/>
    <w:rsid w:val="00E74CC5"/>
    <w:rsid w:val="00E816A5"/>
    <w:rsid w:val="00EF132B"/>
    <w:rsid w:val="00F02B78"/>
    <w:rsid w:val="00F32528"/>
    <w:rsid w:val="00F40AD6"/>
    <w:rsid w:val="00F44382"/>
    <w:rsid w:val="00F7295A"/>
    <w:rsid w:val="00F92B69"/>
    <w:rsid w:val="00FA2FAC"/>
    <w:rsid w:val="00FB3551"/>
    <w:rsid w:val="00FB6FA9"/>
    <w:rsid w:val="00FC2520"/>
    <w:rsid w:val="00FD53D3"/>
    <w:rsid w:val="00FF013C"/>
    <w:rsid w:val="00FF491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33E01"/>
  <w15:chartTrackingRefBased/>
  <w15:docId w15:val="{2B18C343-276F-4C95-9261-9D32500E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4D8"/>
    <w:pPr>
      <w:spacing w:after="140" w:line="240" w:lineRule="auto"/>
    </w:pPr>
    <w:rPr>
      <w:sz w:val="24"/>
    </w:rPr>
  </w:style>
  <w:style w:type="paragraph" w:styleId="Overskrift1">
    <w:name w:val="heading 1"/>
    <w:basedOn w:val="Normal"/>
    <w:next w:val="Normal"/>
    <w:link w:val="Overskrift1Tegn"/>
    <w:uiPriority w:val="9"/>
    <w:qFormat/>
    <w:rsid w:val="004C1CA1"/>
    <w:pPr>
      <w:keepNext/>
      <w:keepLines/>
      <w:outlineLvl w:val="0"/>
    </w:pPr>
    <w:rPr>
      <w:rFonts w:eastAsiaTheme="majorEastAsia" w:cstheme="majorBidi"/>
      <w:b/>
      <w:color w:val="000000" w:themeColor="text1"/>
      <w:sz w:val="52"/>
      <w:szCs w:val="32"/>
    </w:rPr>
  </w:style>
  <w:style w:type="paragraph" w:styleId="Overskrift2">
    <w:name w:val="heading 2"/>
    <w:basedOn w:val="Normal"/>
    <w:next w:val="Normal"/>
    <w:link w:val="Overskrift2Tegn"/>
    <w:uiPriority w:val="9"/>
    <w:unhideWhenUsed/>
    <w:qFormat/>
    <w:rsid w:val="004C1CA1"/>
    <w:pPr>
      <w:keepNext/>
      <w:keepLines/>
      <w:outlineLvl w:val="1"/>
    </w:pPr>
    <w:rPr>
      <w:rFonts w:eastAsiaTheme="majorEastAsia" w:cstheme="majorBidi"/>
      <w:color w:val="000000" w:themeColor="text1"/>
      <w:sz w:val="36"/>
      <w:szCs w:val="26"/>
    </w:rPr>
  </w:style>
  <w:style w:type="paragraph" w:styleId="Overskrift3">
    <w:name w:val="heading 3"/>
    <w:basedOn w:val="Normal"/>
    <w:link w:val="Overskrift3Tegn"/>
    <w:uiPriority w:val="9"/>
    <w:qFormat/>
    <w:rsid w:val="004C1CA1"/>
    <w:pPr>
      <w:outlineLvl w:val="2"/>
    </w:pPr>
    <w:rPr>
      <w:rFonts w:eastAsia="Times New Roman" w:cs="Times New Roman"/>
      <w:bCs/>
      <w:sz w:val="32"/>
      <w:szCs w:val="27"/>
      <w:lang w:eastAsia="da-DK"/>
    </w:rPr>
  </w:style>
  <w:style w:type="paragraph" w:styleId="Overskrift4">
    <w:name w:val="heading 4"/>
    <w:basedOn w:val="Normal"/>
    <w:next w:val="Normal"/>
    <w:link w:val="Overskrift4Tegn"/>
    <w:uiPriority w:val="9"/>
    <w:unhideWhenUsed/>
    <w:qFormat/>
    <w:rsid w:val="00DA53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3Tegn">
    <w:name w:val="Overskrift 3 Tegn"/>
    <w:basedOn w:val="Standardskrifttypeiafsnit"/>
    <w:link w:val="Overskrift3"/>
    <w:uiPriority w:val="9"/>
    <w:rsid w:val="004C1CA1"/>
    <w:rPr>
      <w:rFonts w:eastAsia="Times New Roman" w:cs="Times New Roman"/>
      <w:bCs/>
      <w:sz w:val="32"/>
      <w:szCs w:val="27"/>
      <w:lang w:eastAsia="da-DK"/>
    </w:rPr>
  </w:style>
  <w:style w:type="character" w:styleId="Bogenstitel">
    <w:name w:val="Book Title"/>
    <w:basedOn w:val="Standardskrifttypeiafsnit"/>
    <w:uiPriority w:val="33"/>
    <w:qFormat/>
    <w:rsid w:val="004C1CA1"/>
    <w:rPr>
      <w:rFonts w:asciiTheme="minorHAnsi" w:hAnsiTheme="minorHAnsi"/>
      <w:b/>
      <w:bCs/>
      <w:i w:val="0"/>
      <w:iCs/>
      <w:spacing w:val="5"/>
      <w:sz w:val="72"/>
    </w:rPr>
  </w:style>
  <w:style w:type="character" w:styleId="HTML-definition">
    <w:name w:val="HTML Definition"/>
    <w:basedOn w:val="Standardskrifttypeiafsnit"/>
    <w:uiPriority w:val="99"/>
    <w:semiHidden/>
    <w:unhideWhenUsed/>
    <w:rsid w:val="00DA53DC"/>
    <w:rPr>
      <w:i/>
      <w:iCs/>
    </w:rPr>
  </w:style>
  <w:style w:type="character" w:customStyle="1" w:styleId="no-glossary">
    <w:name w:val="no-glossary"/>
    <w:basedOn w:val="Standardskrifttypeiafsnit"/>
    <w:rsid w:val="00DA53DC"/>
  </w:style>
  <w:style w:type="table" w:styleId="Tabel-Gitter">
    <w:name w:val="Table Grid"/>
    <w:basedOn w:val="Tabel-Normal"/>
    <w:uiPriority w:val="39"/>
    <w:rsid w:val="00DA5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typeiafsnit"/>
    <w:link w:val="Overskrift1"/>
    <w:uiPriority w:val="9"/>
    <w:rsid w:val="004C1CA1"/>
    <w:rPr>
      <w:rFonts w:eastAsiaTheme="majorEastAsia" w:cstheme="majorBidi"/>
      <w:b/>
      <w:color w:val="000000" w:themeColor="text1"/>
      <w:sz w:val="52"/>
      <w:szCs w:val="32"/>
    </w:rPr>
  </w:style>
  <w:style w:type="character" w:customStyle="1" w:styleId="Overskrift2Tegn">
    <w:name w:val="Overskrift 2 Tegn"/>
    <w:basedOn w:val="Standardskrifttypeiafsnit"/>
    <w:link w:val="Overskrift2"/>
    <w:uiPriority w:val="9"/>
    <w:rsid w:val="004C1CA1"/>
    <w:rPr>
      <w:rFonts w:eastAsiaTheme="majorEastAsia" w:cstheme="majorBidi"/>
      <w:color w:val="000000" w:themeColor="text1"/>
      <w:sz w:val="36"/>
      <w:szCs w:val="26"/>
    </w:rPr>
  </w:style>
  <w:style w:type="character" w:customStyle="1" w:styleId="Overskrift4Tegn">
    <w:name w:val="Overskrift 4 Tegn"/>
    <w:basedOn w:val="Standardskrifttypeiafsnit"/>
    <w:link w:val="Overskrift4"/>
    <w:uiPriority w:val="9"/>
    <w:rsid w:val="00DA53DC"/>
    <w:rPr>
      <w:rFonts w:asciiTheme="majorHAnsi" w:eastAsiaTheme="majorEastAsia" w:hAnsiTheme="majorHAnsi" w:cstheme="majorBidi"/>
      <w:i/>
      <w:iCs/>
      <w:color w:val="2F5496" w:themeColor="accent1" w:themeShade="BF"/>
    </w:rPr>
  </w:style>
  <w:style w:type="character" w:styleId="Hyperlink">
    <w:name w:val="Hyperlink"/>
    <w:basedOn w:val="Standardskrifttypeiafsnit"/>
    <w:uiPriority w:val="99"/>
    <w:unhideWhenUsed/>
    <w:rsid w:val="00DA53DC"/>
    <w:rPr>
      <w:color w:val="0000FF"/>
      <w:u w:val="single"/>
    </w:rPr>
  </w:style>
  <w:style w:type="paragraph" w:customStyle="1" w:styleId="manchet">
    <w:name w:val="manchet"/>
    <w:basedOn w:val="Normal"/>
    <w:rsid w:val="00DA53DC"/>
    <w:pPr>
      <w:spacing w:before="100" w:beforeAutospacing="1" w:after="100" w:afterAutospacing="1"/>
    </w:pPr>
    <w:rPr>
      <w:rFonts w:ascii="Times New Roman" w:eastAsia="Times New Roman" w:hAnsi="Times New Roman" w:cs="Times New Roman"/>
      <w:szCs w:val="24"/>
      <w:lang w:eastAsia="da-DK"/>
    </w:rPr>
  </w:style>
  <w:style w:type="character" w:customStyle="1" w:styleId="italic">
    <w:name w:val="italic"/>
    <w:basedOn w:val="Standardskrifttypeiafsnit"/>
    <w:rsid w:val="00DA53DC"/>
  </w:style>
  <w:style w:type="character" w:styleId="Fremhv">
    <w:name w:val="Emphasis"/>
    <w:basedOn w:val="Standardskrifttypeiafsnit"/>
    <w:uiPriority w:val="20"/>
    <w:qFormat/>
    <w:rsid w:val="00DA53DC"/>
    <w:rPr>
      <w:i/>
      <w:iCs/>
    </w:rPr>
  </w:style>
  <w:style w:type="paragraph" w:styleId="Markeringsbobletekst">
    <w:name w:val="Balloon Text"/>
    <w:basedOn w:val="Normal"/>
    <w:link w:val="MarkeringsbobletekstTegn"/>
    <w:uiPriority w:val="99"/>
    <w:semiHidden/>
    <w:unhideWhenUsed/>
    <w:rsid w:val="00F02B78"/>
    <w:pPr>
      <w:spacing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F02B78"/>
    <w:rPr>
      <w:rFonts w:ascii="Segoe UI" w:hAnsi="Segoe UI" w:cs="Segoe UI"/>
      <w:sz w:val="18"/>
      <w:szCs w:val="18"/>
    </w:rPr>
  </w:style>
  <w:style w:type="paragraph" w:styleId="Listeafsnit">
    <w:name w:val="List Paragraph"/>
    <w:basedOn w:val="Normal"/>
    <w:uiPriority w:val="1"/>
    <w:qFormat/>
    <w:rsid w:val="00CD7657"/>
    <w:pPr>
      <w:ind w:left="720"/>
      <w:contextualSpacing/>
    </w:pPr>
  </w:style>
  <w:style w:type="paragraph" w:styleId="Sidehoved">
    <w:name w:val="header"/>
    <w:basedOn w:val="Normal"/>
    <w:link w:val="SidehovedTegn"/>
    <w:uiPriority w:val="99"/>
    <w:unhideWhenUsed/>
    <w:rsid w:val="00110F6C"/>
    <w:pPr>
      <w:tabs>
        <w:tab w:val="center" w:pos="4819"/>
        <w:tab w:val="right" w:pos="9638"/>
      </w:tabs>
      <w:spacing w:after="0"/>
    </w:pPr>
  </w:style>
  <w:style w:type="character" w:customStyle="1" w:styleId="SidehovedTegn">
    <w:name w:val="Sidehoved Tegn"/>
    <w:basedOn w:val="Standardskrifttypeiafsnit"/>
    <w:link w:val="Sidehoved"/>
    <w:uiPriority w:val="99"/>
    <w:rsid w:val="00110F6C"/>
  </w:style>
  <w:style w:type="paragraph" w:styleId="Sidefod">
    <w:name w:val="footer"/>
    <w:basedOn w:val="Normal"/>
    <w:link w:val="SidefodTegn"/>
    <w:uiPriority w:val="99"/>
    <w:unhideWhenUsed/>
    <w:rsid w:val="00110F6C"/>
    <w:pPr>
      <w:tabs>
        <w:tab w:val="center" w:pos="4819"/>
        <w:tab w:val="right" w:pos="9638"/>
      </w:tabs>
      <w:spacing w:after="0"/>
    </w:pPr>
  </w:style>
  <w:style w:type="character" w:customStyle="1" w:styleId="SidefodTegn">
    <w:name w:val="Sidefod Tegn"/>
    <w:basedOn w:val="Standardskrifttypeiafsnit"/>
    <w:link w:val="Sidefod"/>
    <w:uiPriority w:val="99"/>
    <w:rsid w:val="00110F6C"/>
  </w:style>
  <w:style w:type="character" w:styleId="Ulstomtale">
    <w:name w:val="Unresolved Mention"/>
    <w:basedOn w:val="Standardskrifttypeiafsnit"/>
    <w:uiPriority w:val="99"/>
    <w:semiHidden/>
    <w:unhideWhenUsed/>
    <w:rsid w:val="00CF5AE3"/>
    <w:rPr>
      <w:color w:val="808080"/>
      <w:shd w:val="clear" w:color="auto" w:fill="E6E6E6"/>
    </w:rPr>
  </w:style>
  <w:style w:type="paragraph" w:styleId="NormalWeb">
    <w:name w:val="Normal (Web)"/>
    <w:basedOn w:val="Normal"/>
    <w:uiPriority w:val="99"/>
    <w:semiHidden/>
    <w:unhideWhenUsed/>
    <w:rsid w:val="005831E6"/>
    <w:pPr>
      <w:spacing w:before="100" w:beforeAutospacing="1" w:after="100" w:afterAutospacing="1"/>
    </w:pPr>
    <w:rPr>
      <w:rFonts w:ascii="Times New Roman" w:eastAsia="Times New Roman" w:hAnsi="Times New Roman" w:cs="Times New Roman"/>
      <w:szCs w:val="24"/>
      <w:lang w:eastAsia="da-DK"/>
    </w:rPr>
  </w:style>
  <w:style w:type="paragraph" w:customStyle="1" w:styleId="Pa4">
    <w:name w:val="Pa4"/>
    <w:basedOn w:val="Normal"/>
    <w:next w:val="Normal"/>
    <w:uiPriority w:val="99"/>
    <w:rsid w:val="00264B2A"/>
    <w:pPr>
      <w:autoSpaceDE w:val="0"/>
      <w:autoSpaceDN w:val="0"/>
      <w:adjustRightInd w:val="0"/>
      <w:spacing w:after="0" w:line="171" w:lineRule="atLeast"/>
    </w:pPr>
    <w:rPr>
      <w:rFonts w:ascii="Fedra Serif B Std Bold" w:hAnsi="Fedra Serif B Std Bold"/>
      <w:szCs w:val="24"/>
    </w:rPr>
  </w:style>
  <w:style w:type="character" w:customStyle="1" w:styleId="A3">
    <w:name w:val="A3"/>
    <w:uiPriority w:val="99"/>
    <w:rsid w:val="00264B2A"/>
    <w:rPr>
      <w:rFonts w:cs="Fedra Serif B Std Bold"/>
      <w:color w:val="000000"/>
      <w:sz w:val="15"/>
      <w:szCs w:val="15"/>
    </w:rPr>
  </w:style>
  <w:style w:type="character" w:styleId="BesgtLink">
    <w:name w:val="FollowedHyperlink"/>
    <w:basedOn w:val="Standardskrifttypeiafsnit"/>
    <w:uiPriority w:val="99"/>
    <w:semiHidden/>
    <w:unhideWhenUsed/>
    <w:rsid w:val="0013597C"/>
    <w:rPr>
      <w:color w:val="954F72" w:themeColor="followedHyperlink"/>
      <w:u w:val="single"/>
    </w:rPr>
  </w:style>
  <w:style w:type="paragraph" w:styleId="Titel">
    <w:name w:val="Title"/>
    <w:basedOn w:val="Normal"/>
    <w:next w:val="Normal"/>
    <w:link w:val="TitelTegn"/>
    <w:uiPriority w:val="10"/>
    <w:qFormat/>
    <w:rsid w:val="0043321A"/>
    <w:pPr>
      <w:spacing w:after="0"/>
      <w:contextualSpacing/>
      <w:jc w:val="center"/>
    </w:pPr>
    <w:rPr>
      <w:rFonts w:eastAsiaTheme="majorEastAsia" w:cstheme="majorBidi"/>
      <w:b/>
      <w:spacing w:val="-10"/>
      <w:kern w:val="28"/>
      <w:sz w:val="72"/>
      <w:szCs w:val="56"/>
    </w:rPr>
  </w:style>
  <w:style w:type="character" w:customStyle="1" w:styleId="TitelTegn">
    <w:name w:val="Titel Tegn"/>
    <w:basedOn w:val="Standardskrifttypeiafsnit"/>
    <w:link w:val="Titel"/>
    <w:uiPriority w:val="10"/>
    <w:rsid w:val="0043321A"/>
    <w:rPr>
      <w:rFonts w:eastAsiaTheme="majorEastAsia" w:cstheme="majorBidi"/>
      <w:b/>
      <w:spacing w:val="-10"/>
      <w:kern w:val="28"/>
      <w:sz w:val="72"/>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347869">
      <w:bodyDiv w:val="1"/>
      <w:marLeft w:val="0"/>
      <w:marRight w:val="0"/>
      <w:marTop w:val="0"/>
      <w:marBottom w:val="0"/>
      <w:divBdr>
        <w:top w:val="none" w:sz="0" w:space="0" w:color="auto"/>
        <w:left w:val="none" w:sz="0" w:space="0" w:color="auto"/>
        <w:bottom w:val="none" w:sz="0" w:space="0" w:color="auto"/>
        <w:right w:val="none" w:sz="0" w:space="0" w:color="auto"/>
      </w:divBdr>
    </w:div>
    <w:div w:id="631794103">
      <w:bodyDiv w:val="1"/>
      <w:marLeft w:val="0"/>
      <w:marRight w:val="0"/>
      <w:marTop w:val="0"/>
      <w:marBottom w:val="0"/>
      <w:divBdr>
        <w:top w:val="none" w:sz="0" w:space="0" w:color="auto"/>
        <w:left w:val="none" w:sz="0" w:space="0" w:color="auto"/>
        <w:bottom w:val="none" w:sz="0" w:space="0" w:color="auto"/>
        <w:right w:val="none" w:sz="0" w:space="0" w:color="auto"/>
      </w:divBdr>
      <w:divsChild>
        <w:div w:id="221598243">
          <w:marLeft w:val="0"/>
          <w:marRight w:val="0"/>
          <w:marTop w:val="0"/>
          <w:marBottom w:val="0"/>
          <w:divBdr>
            <w:top w:val="none" w:sz="0" w:space="0" w:color="auto"/>
            <w:left w:val="none" w:sz="0" w:space="0" w:color="auto"/>
            <w:bottom w:val="none" w:sz="0" w:space="0" w:color="auto"/>
            <w:right w:val="none" w:sz="0" w:space="0" w:color="auto"/>
          </w:divBdr>
        </w:div>
        <w:div w:id="1569878513">
          <w:marLeft w:val="0"/>
          <w:marRight w:val="0"/>
          <w:marTop w:val="0"/>
          <w:marBottom w:val="0"/>
          <w:divBdr>
            <w:top w:val="none" w:sz="0" w:space="0" w:color="auto"/>
            <w:left w:val="none" w:sz="0" w:space="0" w:color="auto"/>
            <w:bottom w:val="none" w:sz="0" w:space="0" w:color="auto"/>
            <w:right w:val="none" w:sz="0" w:space="0" w:color="auto"/>
          </w:divBdr>
          <w:divsChild>
            <w:div w:id="990058223">
              <w:marLeft w:val="0"/>
              <w:marRight w:val="0"/>
              <w:marTop w:val="0"/>
              <w:marBottom w:val="0"/>
              <w:divBdr>
                <w:top w:val="none" w:sz="0" w:space="0" w:color="auto"/>
                <w:left w:val="none" w:sz="0" w:space="0" w:color="auto"/>
                <w:bottom w:val="none" w:sz="0" w:space="0" w:color="auto"/>
                <w:right w:val="none" w:sz="0" w:space="0" w:color="auto"/>
              </w:divBdr>
            </w:div>
          </w:divsChild>
        </w:div>
        <w:div w:id="1717974420">
          <w:marLeft w:val="0"/>
          <w:marRight w:val="0"/>
          <w:marTop w:val="0"/>
          <w:marBottom w:val="0"/>
          <w:divBdr>
            <w:top w:val="none" w:sz="0" w:space="0" w:color="auto"/>
            <w:left w:val="none" w:sz="0" w:space="0" w:color="auto"/>
            <w:bottom w:val="none" w:sz="0" w:space="0" w:color="auto"/>
            <w:right w:val="none" w:sz="0" w:space="0" w:color="auto"/>
          </w:divBdr>
        </w:div>
        <w:div w:id="323053760">
          <w:marLeft w:val="0"/>
          <w:marRight w:val="0"/>
          <w:marTop w:val="0"/>
          <w:marBottom w:val="0"/>
          <w:divBdr>
            <w:top w:val="single" w:sz="6" w:space="0" w:color="DDA136"/>
            <w:left w:val="none" w:sz="0" w:space="0" w:color="auto"/>
            <w:bottom w:val="none" w:sz="0" w:space="0" w:color="auto"/>
            <w:right w:val="none" w:sz="0" w:space="0" w:color="auto"/>
          </w:divBdr>
        </w:div>
        <w:div w:id="2012678148">
          <w:marLeft w:val="0"/>
          <w:marRight w:val="0"/>
          <w:marTop w:val="0"/>
          <w:marBottom w:val="0"/>
          <w:divBdr>
            <w:top w:val="none" w:sz="0" w:space="0" w:color="auto"/>
            <w:left w:val="none" w:sz="0" w:space="0" w:color="auto"/>
            <w:bottom w:val="none" w:sz="0" w:space="0" w:color="auto"/>
            <w:right w:val="none" w:sz="0" w:space="0" w:color="auto"/>
          </w:divBdr>
          <w:divsChild>
            <w:div w:id="932083643">
              <w:marLeft w:val="0"/>
              <w:marRight w:val="0"/>
              <w:marTop w:val="0"/>
              <w:marBottom w:val="0"/>
              <w:divBdr>
                <w:top w:val="none" w:sz="0" w:space="0" w:color="auto"/>
                <w:left w:val="none" w:sz="0" w:space="0" w:color="auto"/>
                <w:bottom w:val="single" w:sz="6" w:space="0" w:color="F1EAE3"/>
                <w:right w:val="none" w:sz="0" w:space="0" w:color="auto"/>
              </w:divBdr>
            </w:div>
          </w:divsChild>
        </w:div>
        <w:div w:id="62416233">
          <w:marLeft w:val="0"/>
          <w:marRight w:val="0"/>
          <w:marTop w:val="0"/>
          <w:marBottom w:val="0"/>
          <w:divBdr>
            <w:top w:val="single" w:sz="6" w:space="0" w:color="DDA136"/>
            <w:left w:val="none" w:sz="0" w:space="0" w:color="auto"/>
            <w:bottom w:val="none" w:sz="0" w:space="0" w:color="auto"/>
            <w:right w:val="none" w:sz="0" w:space="0" w:color="auto"/>
          </w:divBdr>
        </w:div>
        <w:div w:id="2053337357">
          <w:marLeft w:val="0"/>
          <w:marRight w:val="0"/>
          <w:marTop w:val="0"/>
          <w:marBottom w:val="0"/>
          <w:divBdr>
            <w:top w:val="none" w:sz="0" w:space="0" w:color="auto"/>
            <w:left w:val="none" w:sz="0" w:space="0" w:color="auto"/>
            <w:bottom w:val="none" w:sz="0" w:space="0" w:color="auto"/>
            <w:right w:val="none" w:sz="0" w:space="0" w:color="auto"/>
          </w:divBdr>
          <w:divsChild>
            <w:div w:id="195581521">
              <w:marLeft w:val="0"/>
              <w:marRight w:val="0"/>
              <w:marTop w:val="0"/>
              <w:marBottom w:val="0"/>
              <w:divBdr>
                <w:top w:val="none" w:sz="0" w:space="0" w:color="auto"/>
                <w:left w:val="none" w:sz="0" w:space="0" w:color="auto"/>
                <w:bottom w:val="none" w:sz="0" w:space="0" w:color="auto"/>
                <w:right w:val="none" w:sz="0" w:space="0" w:color="auto"/>
              </w:divBdr>
            </w:div>
          </w:divsChild>
        </w:div>
        <w:div w:id="1084256463">
          <w:marLeft w:val="0"/>
          <w:marRight w:val="0"/>
          <w:marTop w:val="0"/>
          <w:marBottom w:val="0"/>
          <w:divBdr>
            <w:top w:val="none" w:sz="0" w:space="0" w:color="auto"/>
            <w:left w:val="none" w:sz="0" w:space="0" w:color="auto"/>
            <w:bottom w:val="none" w:sz="0" w:space="0" w:color="auto"/>
            <w:right w:val="none" w:sz="0" w:space="0" w:color="auto"/>
          </w:divBdr>
          <w:divsChild>
            <w:div w:id="416482249">
              <w:marLeft w:val="0"/>
              <w:marRight w:val="0"/>
              <w:marTop w:val="0"/>
              <w:marBottom w:val="0"/>
              <w:divBdr>
                <w:top w:val="none" w:sz="0" w:space="0" w:color="auto"/>
                <w:left w:val="none" w:sz="0" w:space="0" w:color="auto"/>
                <w:bottom w:val="none" w:sz="0" w:space="0" w:color="auto"/>
                <w:right w:val="none" w:sz="0" w:space="0" w:color="auto"/>
              </w:divBdr>
            </w:div>
          </w:divsChild>
        </w:div>
        <w:div w:id="1245184957">
          <w:marLeft w:val="0"/>
          <w:marRight w:val="0"/>
          <w:marTop w:val="0"/>
          <w:marBottom w:val="0"/>
          <w:divBdr>
            <w:top w:val="none" w:sz="0" w:space="0" w:color="auto"/>
            <w:left w:val="none" w:sz="0" w:space="0" w:color="auto"/>
            <w:bottom w:val="none" w:sz="0" w:space="0" w:color="auto"/>
            <w:right w:val="none" w:sz="0" w:space="0" w:color="auto"/>
          </w:divBdr>
          <w:divsChild>
            <w:div w:id="1626228956">
              <w:marLeft w:val="0"/>
              <w:marRight w:val="0"/>
              <w:marTop w:val="0"/>
              <w:marBottom w:val="0"/>
              <w:divBdr>
                <w:top w:val="none" w:sz="0" w:space="0" w:color="auto"/>
                <w:left w:val="none" w:sz="0" w:space="0" w:color="auto"/>
                <w:bottom w:val="none" w:sz="0" w:space="0" w:color="auto"/>
                <w:right w:val="none" w:sz="0" w:space="0" w:color="auto"/>
              </w:divBdr>
            </w:div>
          </w:divsChild>
        </w:div>
        <w:div w:id="1990284499">
          <w:marLeft w:val="0"/>
          <w:marRight w:val="0"/>
          <w:marTop w:val="0"/>
          <w:marBottom w:val="0"/>
          <w:divBdr>
            <w:top w:val="single" w:sz="6" w:space="0" w:color="DDA136"/>
            <w:left w:val="none" w:sz="0" w:space="0" w:color="auto"/>
            <w:bottom w:val="none" w:sz="0" w:space="0" w:color="auto"/>
            <w:right w:val="none" w:sz="0" w:space="0" w:color="auto"/>
          </w:divBdr>
        </w:div>
        <w:div w:id="724332079">
          <w:marLeft w:val="0"/>
          <w:marRight w:val="0"/>
          <w:marTop w:val="0"/>
          <w:marBottom w:val="0"/>
          <w:divBdr>
            <w:top w:val="none" w:sz="0" w:space="0" w:color="auto"/>
            <w:left w:val="none" w:sz="0" w:space="0" w:color="auto"/>
            <w:bottom w:val="none" w:sz="0" w:space="0" w:color="auto"/>
            <w:right w:val="none" w:sz="0" w:space="0" w:color="auto"/>
          </w:divBdr>
          <w:divsChild>
            <w:div w:id="860044710">
              <w:marLeft w:val="0"/>
              <w:marRight w:val="0"/>
              <w:marTop w:val="0"/>
              <w:marBottom w:val="0"/>
              <w:divBdr>
                <w:top w:val="none" w:sz="0" w:space="0" w:color="auto"/>
                <w:left w:val="none" w:sz="0" w:space="0" w:color="auto"/>
                <w:bottom w:val="none" w:sz="0" w:space="0" w:color="auto"/>
                <w:right w:val="none" w:sz="0" w:space="0" w:color="auto"/>
              </w:divBdr>
              <w:divsChild>
                <w:div w:id="105685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62">
          <w:marLeft w:val="0"/>
          <w:marRight w:val="0"/>
          <w:marTop w:val="0"/>
          <w:marBottom w:val="0"/>
          <w:divBdr>
            <w:top w:val="none" w:sz="0" w:space="0" w:color="auto"/>
            <w:left w:val="none" w:sz="0" w:space="0" w:color="auto"/>
            <w:bottom w:val="none" w:sz="0" w:space="0" w:color="auto"/>
            <w:right w:val="none" w:sz="0" w:space="0" w:color="auto"/>
          </w:divBdr>
          <w:divsChild>
            <w:div w:id="7836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6131">
      <w:bodyDiv w:val="1"/>
      <w:marLeft w:val="0"/>
      <w:marRight w:val="0"/>
      <w:marTop w:val="0"/>
      <w:marBottom w:val="0"/>
      <w:divBdr>
        <w:top w:val="none" w:sz="0" w:space="0" w:color="auto"/>
        <w:left w:val="none" w:sz="0" w:space="0" w:color="auto"/>
        <w:bottom w:val="none" w:sz="0" w:space="0" w:color="auto"/>
        <w:right w:val="none" w:sz="0" w:space="0" w:color="auto"/>
      </w:divBdr>
    </w:div>
    <w:div w:id="1471554378">
      <w:bodyDiv w:val="1"/>
      <w:marLeft w:val="0"/>
      <w:marRight w:val="0"/>
      <w:marTop w:val="0"/>
      <w:marBottom w:val="0"/>
      <w:divBdr>
        <w:top w:val="none" w:sz="0" w:space="0" w:color="auto"/>
        <w:left w:val="none" w:sz="0" w:space="0" w:color="auto"/>
        <w:bottom w:val="none" w:sz="0" w:space="0" w:color="auto"/>
        <w:right w:val="none" w:sz="0" w:space="0" w:color="auto"/>
      </w:divBdr>
      <w:divsChild>
        <w:div w:id="1106266773">
          <w:marLeft w:val="0"/>
          <w:marRight w:val="0"/>
          <w:marTop w:val="0"/>
          <w:marBottom w:val="0"/>
          <w:divBdr>
            <w:top w:val="none" w:sz="0" w:space="0" w:color="auto"/>
            <w:left w:val="none" w:sz="0" w:space="0" w:color="auto"/>
            <w:bottom w:val="none" w:sz="0" w:space="0" w:color="auto"/>
            <w:right w:val="none" w:sz="0" w:space="0" w:color="auto"/>
          </w:divBdr>
        </w:div>
        <w:div w:id="1696229515">
          <w:marLeft w:val="0"/>
          <w:marRight w:val="0"/>
          <w:marTop w:val="0"/>
          <w:marBottom w:val="0"/>
          <w:divBdr>
            <w:top w:val="none" w:sz="0" w:space="0" w:color="auto"/>
            <w:left w:val="none" w:sz="0" w:space="0" w:color="auto"/>
            <w:bottom w:val="none" w:sz="0" w:space="0" w:color="auto"/>
            <w:right w:val="none" w:sz="0" w:space="0" w:color="auto"/>
          </w:divBdr>
          <w:divsChild>
            <w:div w:id="1533346772">
              <w:marLeft w:val="0"/>
              <w:marRight w:val="0"/>
              <w:marTop w:val="0"/>
              <w:marBottom w:val="0"/>
              <w:divBdr>
                <w:top w:val="none" w:sz="0" w:space="0" w:color="auto"/>
                <w:left w:val="none" w:sz="0" w:space="0" w:color="auto"/>
                <w:bottom w:val="none" w:sz="0" w:space="0" w:color="auto"/>
                <w:right w:val="none" w:sz="0" w:space="0" w:color="auto"/>
              </w:divBdr>
            </w:div>
          </w:divsChild>
        </w:div>
        <w:div w:id="1326788661">
          <w:marLeft w:val="0"/>
          <w:marRight w:val="0"/>
          <w:marTop w:val="0"/>
          <w:marBottom w:val="0"/>
          <w:divBdr>
            <w:top w:val="none" w:sz="0" w:space="0" w:color="auto"/>
            <w:left w:val="none" w:sz="0" w:space="0" w:color="auto"/>
            <w:bottom w:val="none" w:sz="0" w:space="0" w:color="auto"/>
            <w:right w:val="none" w:sz="0" w:space="0" w:color="auto"/>
          </w:divBdr>
        </w:div>
        <w:div w:id="29961444">
          <w:marLeft w:val="0"/>
          <w:marRight w:val="0"/>
          <w:marTop w:val="0"/>
          <w:marBottom w:val="0"/>
          <w:divBdr>
            <w:top w:val="single" w:sz="6" w:space="0" w:color="DDA136"/>
            <w:left w:val="none" w:sz="0" w:space="0" w:color="auto"/>
            <w:bottom w:val="none" w:sz="0" w:space="0" w:color="auto"/>
            <w:right w:val="none" w:sz="0" w:space="0" w:color="auto"/>
          </w:divBdr>
        </w:div>
        <w:div w:id="327057088">
          <w:marLeft w:val="0"/>
          <w:marRight w:val="0"/>
          <w:marTop w:val="0"/>
          <w:marBottom w:val="0"/>
          <w:divBdr>
            <w:top w:val="none" w:sz="0" w:space="0" w:color="auto"/>
            <w:left w:val="none" w:sz="0" w:space="0" w:color="auto"/>
            <w:bottom w:val="none" w:sz="0" w:space="0" w:color="auto"/>
            <w:right w:val="none" w:sz="0" w:space="0" w:color="auto"/>
          </w:divBdr>
          <w:divsChild>
            <w:div w:id="1224100846">
              <w:marLeft w:val="0"/>
              <w:marRight w:val="0"/>
              <w:marTop w:val="0"/>
              <w:marBottom w:val="0"/>
              <w:divBdr>
                <w:top w:val="none" w:sz="0" w:space="0" w:color="auto"/>
                <w:left w:val="none" w:sz="0" w:space="0" w:color="auto"/>
                <w:bottom w:val="single" w:sz="6" w:space="0" w:color="F1EAE3"/>
                <w:right w:val="none" w:sz="0" w:space="0" w:color="auto"/>
              </w:divBdr>
            </w:div>
          </w:divsChild>
        </w:div>
        <w:div w:id="1268346823">
          <w:marLeft w:val="0"/>
          <w:marRight w:val="0"/>
          <w:marTop w:val="0"/>
          <w:marBottom w:val="0"/>
          <w:divBdr>
            <w:top w:val="single" w:sz="6" w:space="0" w:color="DDA136"/>
            <w:left w:val="none" w:sz="0" w:space="0" w:color="auto"/>
            <w:bottom w:val="none" w:sz="0" w:space="0" w:color="auto"/>
            <w:right w:val="none" w:sz="0" w:space="0" w:color="auto"/>
          </w:divBdr>
        </w:div>
        <w:div w:id="1650590307">
          <w:marLeft w:val="0"/>
          <w:marRight w:val="0"/>
          <w:marTop w:val="0"/>
          <w:marBottom w:val="0"/>
          <w:divBdr>
            <w:top w:val="none" w:sz="0" w:space="0" w:color="auto"/>
            <w:left w:val="none" w:sz="0" w:space="0" w:color="auto"/>
            <w:bottom w:val="none" w:sz="0" w:space="0" w:color="auto"/>
            <w:right w:val="none" w:sz="0" w:space="0" w:color="auto"/>
          </w:divBdr>
          <w:divsChild>
            <w:div w:id="1356923406">
              <w:marLeft w:val="0"/>
              <w:marRight w:val="0"/>
              <w:marTop w:val="0"/>
              <w:marBottom w:val="0"/>
              <w:divBdr>
                <w:top w:val="none" w:sz="0" w:space="0" w:color="auto"/>
                <w:left w:val="none" w:sz="0" w:space="0" w:color="auto"/>
                <w:bottom w:val="none" w:sz="0" w:space="0" w:color="auto"/>
                <w:right w:val="none" w:sz="0" w:space="0" w:color="auto"/>
              </w:divBdr>
            </w:div>
          </w:divsChild>
        </w:div>
        <w:div w:id="2119373726">
          <w:marLeft w:val="0"/>
          <w:marRight w:val="0"/>
          <w:marTop w:val="0"/>
          <w:marBottom w:val="0"/>
          <w:divBdr>
            <w:top w:val="none" w:sz="0" w:space="0" w:color="auto"/>
            <w:left w:val="none" w:sz="0" w:space="0" w:color="auto"/>
            <w:bottom w:val="none" w:sz="0" w:space="0" w:color="auto"/>
            <w:right w:val="none" w:sz="0" w:space="0" w:color="auto"/>
          </w:divBdr>
          <w:divsChild>
            <w:div w:id="670181686">
              <w:marLeft w:val="0"/>
              <w:marRight w:val="0"/>
              <w:marTop w:val="0"/>
              <w:marBottom w:val="0"/>
              <w:divBdr>
                <w:top w:val="none" w:sz="0" w:space="0" w:color="auto"/>
                <w:left w:val="none" w:sz="0" w:space="0" w:color="auto"/>
                <w:bottom w:val="single" w:sz="6" w:space="0" w:color="F1EAE3"/>
                <w:right w:val="none" w:sz="0" w:space="0" w:color="auto"/>
              </w:divBdr>
            </w:div>
          </w:divsChild>
        </w:div>
        <w:div w:id="2120831796">
          <w:marLeft w:val="0"/>
          <w:marRight w:val="0"/>
          <w:marTop w:val="0"/>
          <w:marBottom w:val="0"/>
          <w:divBdr>
            <w:top w:val="none" w:sz="0" w:space="0" w:color="auto"/>
            <w:left w:val="none" w:sz="0" w:space="0" w:color="auto"/>
            <w:bottom w:val="none" w:sz="0" w:space="0" w:color="auto"/>
            <w:right w:val="none" w:sz="0" w:space="0" w:color="auto"/>
          </w:divBdr>
          <w:divsChild>
            <w:div w:id="639962570">
              <w:marLeft w:val="0"/>
              <w:marRight w:val="0"/>
              <w:marTop w:val="0"/>
              <w:marBottom w:val="0"/>
              <w:divBdr>
                <w:top w:val="none" w:sz="0" w:space="0" w:color="auto"/>
                <w:left w:val="none" w:sz="0" w:space="0" w:color="auto"/>
                <w:bottom w:val="none" w:sz="0" w:space="0" w:color="auto"/>
                <w:right w:val="none" w:sz="0" w:space="0" w:color="auto"/>
              </w:divBdr>
            </w:div>
          </w:divsChild>
        </w:div>
        <w:div w:id="900293996">
          <w:marLeft w:val="0"/>
          <w:marRight w:val="0"/>
          <w:marTop w:val="0"/>
          <w:marBottom w:val="0"/>
          <w:divBdr>
            <w:top w:val="none" w:sz="0" w:space="0" w:color="auto"/>
            <w:left w:val="none" w:sz="0" w:space="0" w:color="auto"/>
            <w:bottom w:val="none" w:sz="0" w:space="0" w:color="auto"/>
            <w:right w:val="none" w:sz="0" w:space="0" w:color="auto"/>
          </w:divBdr>
          <w:divsChild>
            <w:div w:id="132597743">
              <w:marLeft w:val="0"/>
              <w:marRight w:val="0"/>
              <w:marTop w:val="0"/>
              <w:marBottom w:val="0"/>
              <w:divBdr>
                <w:top w:val="none" w:sz="0" w:space="0" w:color="auto"/>
                <w:left w:val="none" w:sz="0" w:space="0" w:color="auto"/>
                <w:bottom w:val="none" w:sz="0" w:space="0" w:color="auto"/>
                <w:right w:val="none" w:sz="0" w:space="0" w:color="auto"/>
              </w:divBdr>
            </w:div>
          </w:divsChild>
        </w:div>
        <w:div w:id="383530287">
          <w:marLeft w:val="0"/>
          <w:marRight w:val="0"/>
          <w:marTop w:val="0"/>
          <w:marBottom w:val="0"/>
          <w:divBdr>
            <w:top w:val="single" w:sz="6" w:space="0" w:color="DDA136"/>
            <w:left w:val="none" w:sz="0" w:space="0" w:color="auto"/>
            <w:bottom w:val="none" w:sz="0" w:space="0" w:color="auto"/>
            <w:right w:val="none" w:sz="0" w:space="0" w:color="auto"/>
          </w:divBdr>
        </w:div>
        <w:div w:id="2116246879">
          <w:marLeft w:val="0"/>
          <w:marRight w:val="0"/>
          <w:marTop w:val="0"/>
          <w:marBottom w:val="0"/>
          <w:divBdr>
            <w:top w:val="none" w:sz="0" w:space="0" w:color="auto"/>
            <w:left w:val="none" w:sz="0" w:space="0" w:color="auto"/>
            <w:bottom w:val="none" w:sz="0" w:space="0" w:color="auto"/>
            <w:right w:val="none" w:sz="0" w:space="0" w:color="auto"/>
          </w:divBdr>
          <w:divsChild>
            <w:div w:id="1525944294">
              <w:marLeft w:val="0"/>
              <w:marRight w:val="0"/>
              <w:marTop w:val="0"/>
              <w:marBottom w:val="0"/>
              <w:divBdr>
                <w:top w:val="none" w:sz="0" w:space="0" w:color="auto"/>
                <w:left w:val="none" w:sz="0" w:space="0" w:color="auto"/>
                <w:bottom w:val="single" w:sz="6" w:space="0" w:color="F1EAE3"/>
                <w:right w:val="none" w:sz="0" w:space="0" w:color="auto"/>
              </w:divBdr>
            </w:div>
          </w:divsChild>
        </w:div>
        <w:div w:id="307562631">
          <w:marLeft w:val="0"/>
          <w:marRight w:val="0"/>
          <w:marTop w:val="0"/>
          <w:marBottom w:val="0"/>
          <w:divBdr>
            <w:top w:val="none" w:sz="0" w:space="0" w:color="auto"/>
            <w:left w:val="none" w:sz="0" w:space="0" w:color="auto"/>
            <w:bottom w:val="none" w:sz="0" w:space="0" w:color="auto"/>
            <w:right w:val="none" w:sz="0" w:space="0" w:color="auto"/>
          </w:divBdr>
          <w:divsChild>
            <w:div w:id="510413236">
              <w:marLeft w:val="0"/>
              <w:marRight w:val="0"/>
              <w:marTop w:val="0"/>
              <w:marBottom w:val="0"/>
              <w:divBdr>
                <w:top w:val="none" w:sz="0" w:space="0" w:color="auto"/>
                <w:left w:val="none" w:sz="0" w:space="0" w:color="auto"/>
                <w:bottom w:val="none" w:sz="0" w:space="0" w:color="auto"/>
                <w:right w:val="none" w:sz="0" w:space="0" w:color="auto"/>
              </w:divBdr>
            </w:div>
          </w:divsChild>
        </w:div>
        <w:div w:id="679936143">
          <w:marLeft w:val="0"/>
          <w:marRight w:val="0"/>
          <w:marTop w:val="0"/>
          <w:marBottom w:val="0"/>
          <w:divBdr>
            <w:top w:val="single" w:sz="6" w:space="0" w:color="DDA136"/>
            <w:left w:val="none" w:sz="0" w:space="0" w:color="auto"/>
            <w:bottom w:val="none" w:sz="0" w:space="0" w:color="auto"/>
            <w:right w:val="none" w:sz="0" w:space="0" w:color="auto"/>
          </w:divBdr>
        </w:div>
        <w:div w:id="494960526">
          <w:marLeft w:val="0"/>
          <w:marRight w:val="0"/>
          <w:marTop w:val="0"/>
          <w:marBottom w:val="0"/>
          <w:divBdr>
            <w:top w:val="none" w:sz="0" w:space="0" w:color="auto"/>
            <w:left w:val="none" w:sz="0" w:space="0" w:color="auto"/>
            <w:bottom w:val="none" w:sz="0" w:space="0" w:color="auto"/>
            <w:right w:val="none" w:sz="0" w:space="0" w:color="auto"/>
          </w:divBdr>
          <w:divsChild>
            <w:div w:id="1836678430">
              <w:marLeft w:val="0"/>
              <w:marRight w:val="0"/>
              <w:marTop w:val="0"/>
              <w:marBottom w:val="0"/>
              <w:divBdr>
                <w:top w:val="none" w:sz="0" w:space="0" w:color="auto"/>
                <w:left w:val="none" w:sz="0" w:space="0" w:color="auto"/>
                <w:bottom w:val="none" w:sz="0" w:space="0" w:color="auto"/>
                <w:right w:val="none" w:sz="0" w:space="0" w:color="auto"/>
              </w:divBdr>
            </w:div>
          </w:divsChild>
        </w:div>
        <w:div w:id="2002343516">
          <w:marLeft w:val="0"/>
          <w:marRight w:val="0"/>
          <w:marTop w:val="0"/>
          <w:marBottom w:val="0"/>
          <w:divBdr>
            <w:top w:val="none" w:sz="0" w:space="0" w:color="auto"/>
            <w:left w:val="none" w:sz="0" w:space="0" w:color="auto"/>
            <w:bottom w:val="none" w:sz="0" w:space="0" w:color="auto"/>
            <w:right w:val="none" w:sz="0" w:space="0" w:color="auto"/>
          </w:divBdr>
          <w:divsChild>
            <w:div w:id="254290193">
              <w:marLeft w:val="0"/>
              <w:marRight w:val="0"/>
              <w:marTop w:val="0"/>
              <w:marBottom w:val="0"/>
              <w:divBdr>
                <w:top w:val="none" w:sz="0" w:space="0" w:color="auto"/>
                <w:left w:val="none" w:sz="0" w:space="0" w:color="auto"/>
                <w:bottom w:val="none" w:sz="0" w:space="0" w:color="auto"/>
                <w:right w:val="none" w:sz="0" w:space="0" w:color="auto"/>
              </w:divBdr>
            </w:div>
          </w:divsChild>
        </w:div>
        <w:div w:id="2035841124">
          <w:marLeft w:val="0"/>
          <w:marRight w:val="0"/>
          <w:marTop w:val="0"/>
          <w:marBottom w:val="0"/>
          <w:divBdr>
            <w:top w:val="none" w:sz="0" w:space="0" w:color="auto"/>
            <w:left w:val="none" w:sz="0" w:space="0" w:color="auto"/>
            <w:bottom w:val="none" w:sz="0" w:space="0" w:color="auto"/>
            <w:right w:val="none" w:sz="0" w:space="0" w:color="auto"/>
          </w:divBdr>
          <w:divsChild>
            <w:div w:id="473373944">
              <w:marLeft w:val="0"/>
              <w:marRight w:val="0"/>
              <w:marTop w:val="0"/>
              <w:marBottom w:val="0"/>
              <w:divBdr>
                <w:top w:val="none" w:sz="0" w:space="0" w:color="auto"/>
                <w:left w:val="none" w:sz="0" w:space="0" w:color="auto"/>
                <w:bottom w:val="none" w:sz="0" w:space="0" w:color="auto"/>
                <w:right w:val="none" w:sz="0" w:space="0" w:color="auto"/>
              </w:divBdr>
              <w:divsChild>
                <w:div w:id="76769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15262">
          <w:marLeft w:val="0"/>
          <w:marRight w:val="0"/>
          <w:marTop w:val="0"/>
          <w:marBottom w:val="0"/>
          <w:divBdr>
            <w:top w:val="none" w:sz="0" w:space="0" w:color="auto"/>
            <w:left w:val="none" w:sz="0" w:space="0" w:color="auto"/>
            <w:bottom w:val="none" w:sz="0" w:space="0" w:color="auto"/>
            <w:right w:val="none" w:sz="0" w:space="0" w:color="auto"/>
          </w:divBdr>
          <w:divsChild>
            <w:div w:id="10925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72434">
      <w:bodyDiv w:val="1"/>
      <w:marLeft w:val="0"/>
      <w:marRight w:val="0"/>
      <w:marTop w:val="0"/>
      <w:marBottom w:val="0"/>
      <w:divBdr>
        <w:top w:val="none" w:sz="0" w:space="0" w:color="auto"/>
        <w:left w:val="none" w:sz="0" w:space="0" w:color="auto"/>
        <w:bottom w:val="none" w:sz="0" w:space="0" w:color="auto"/>
        <w:right w:val="none" w:sz="0" w:space="0" w:color="auto"/>
      </w:divBdr>
    </w:div>
    <w:div w:id="2009213463">
      <w:bodyDiv w:val="1"/>
      <w:marLeft w:val="0"/>
      <w:marRight w:val="0"/>
      <w:marTop w:val="0"/>
      <w:marBottom w:val="0"/>
      <w:divBdr>
        <w:top w:val="none" w:sz="0" w:space="0" w:color="auto"/>
        <w:left w:val="none" w:sz="0" w:space="0" w:color="auto"/>
        <w:bottom w:val="none" w:sz="0" w:space="0" w:color="auto"/>
        <w:right w:val="none" w:sz="0" w:space="0" w:color="auto"/>
      </w:divBdr>
      <w:divsChild>
        <w:div w:id="87435058">
          <w:marLeft w:val="0"/>
          <w:marRight w:val="0"/>
          <w:marTop w:val="0"/>
          <w:marBottom w:val="0"/>
          <w:divBdr>
            <w:top w:val="none" w:sz="0" w:space="0" w:color="auto"/>
            <w:left w:val="none" w:sz="0" w:space="0" w:color="auto"/>
            <w:bottom w:val="none" w:sz="0" w:space="0" w:color="auto"/>
            <w:right w:val="none" w:sz="0" w:space="0" w:color="auto"/>
          </w:divBdr>
          <w:divsChild>
            <w:div w:id="1601910641">
              <w:marLeft w:val="0"/>
              <w:marRight w:val="0"/>
              <w:marTop w:val="0"/>
              <w:marBottom w:val="0"/>
              <w:divBdr>
                <w:top w:val="none" w:sz="0" w:space="0" w:color="auto"/>
                <w:left w:val="none" w:sz="0" w:space="0" w:color="auto"/>
                <w:bottom w:val="none" w:sz="0" w:space="0" w:color="auto"/>
                <w:right w:val="none" w:sz="0" w:space="0" w:color="auto"/>
              </w:divBdr>
            </w:div>
          </w:divsChild>
        </w:div>
        <w:div w:id="1863666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tiskraad.d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ordclouds.com/"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s://www.dendanskesalmebogonline.dk/salme/75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dendanskesalmebogonline.dk/salme/36"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ibelselskabet.dk/brugbibelen/bibelenonline"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2CD9B62652CFC49B10A53D37456A484" ma:contentTypeVersion="8" ma:contentTypeDescription="Opret et nyt dokument." ma:contentTypeScope="" ma:versionID="70849b7c517ccf6a1f0eb4fe57b576aa">
  <xsd:schema xmlns:xsd="http://www.w3.org/2001/XMLSchema" xmlns:xs="http://www.w3.org/2001/XMLSchema" xmlns:p="http://schemas.microsoft.com/office/2006/metadata/properties" xmlns:ns2="11feb33f-abdb-4ce5-8822-6a4a15d1ce4b" targetNamespace="http://schemas.microsoft.com/office/2006/metadata/properties" ma:root="true" ma:fieldsID="14e01ee7c83176fad9d392d78b97c31f" ns2:_="">
    <xsd:import namespace="11feb33f-abdb-4ce5-8822-6a4a15d1ce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feb33f-abdb-4ce5-8822-6a4a15d1ce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360C6-E87C-467B-97C8-B12B31901C34}">
  <ds:schemaRefs>
    <ds:schemaRef ds:uri="http://schemas.microsoft.com/sharepoint/v3/contenttype/forms"/>
  </ds:schemaRefs>
</ds:datastoreItem>
</file>

<file path=customXml/itemProps2.xml><?xml version="1.0" encoding="utf-8"?>
<ds:datastoreItem xmlns:ds="http://schemas.openxmlformats.org/officeDocument/2006/customXml" ds:itemID="{A6851316-D639-491A-B63B-FF21E92CC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feb33f-abdb-4ce5-8822-6a4a15d1ce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A2C67-C9CD-407D-A35C-D883D2C3BD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3F89E2-C6C7-3E46-A020-49B19E824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1148</Words>
  <Characters>7003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Lomborg SkjernKristneFriskole</dc:creator>
  <cp:keywords/>
  <dc:description/>
  <cp:lastModifiedBy>Torben Mathiesen</cp:lastModifiedBy>
  <cp:revision>5</cp:revision>
  <cp:lastPrinted>2019-11-11T12:39:00Z</cp:lastPrinted>
  <dcterms:created xsi:type="dcterms:W3CDTF">2019-06-18T07:57:00Z</dcterms:created>
  <dcterms:modified xsi:type="dcterms:W3CDTF">2019-11-11T12:55:00Z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0x01010032CD9B62652CFC49B10A53D37456A484</vt:lpwstr>
  </property>
</Properties>
</file>